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C0" w:rsidRDefault="00104CDF">
      <w:pPr>
        <w:spacing w:line="254" w:lineRule="auto"/>
        <w:rPr>
          <w:color w:val="FF0000"/>
        </w:rPr>
      </w:pPr>
      <w:r>
        <w:rPr>
          <w:color w:val="FF0000"/>
        </w:rPr>
        <w:t xml:space="preserve">                         </w:t>
      </w:r>
      <w:r w:rsidR="004B07C2">
        <w:rPr>
          <w:color w:val="FF0000"/>
        </w:rPr>
        <w:t xml:space="preserve">                                  </w:t>
      </w:r>
      <w:r w:rsidR="005D61F7">
        <w:rPr>
          <w:color w:val="FF0000"/>
        </w:rPr>
        <w:t>“Newsy” the ESOL Tutor Newsletter</w:t>
      </w:r>
    </w:p>
    <w:p w:rsidR="009826C0" w:rsidRDefault="00292AE0">
      <w:pPr>
        <w:spacing w:line="254" w:lineRule="auto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15188" wp14:editId="3B11CE9C">
            <wp:simplePos x="0" y="0"/>
            <wp:positionH relativeFrom="column">
              <wp:posOffset>2409825</wp:posOffset>
            </wp:positionH>
            <wp:positionV relativeFrom="paragraph">
              <wp:posOffset>272415</wp:posOffset>
            </wp:positionV>
            <wp:extent cx="1209675" cy="11995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049">
        <w:rPr>
          <w:color w:val="FF0000"/>
        </w:rPr>
        <w:t>February</w:t>
      </w:r>
      <w:r w:rsidR="00991750">
        <w:rPr>
          <w:color w:val="FF0000"/>
        </w:rPr>
        <w:t>, 2022</w:t>
      </w:r>
      <w:r w:rsidR="005D61F7">
        <w:rPr>
          <w:color w:val="FF0000"/>
        </w:rPr>
        <w:t xml:space="preserve">      </w:t>
      </w:r>
    </w:p>
    <w:p w:rsidR="009826C0" w:rsidRDefault="002A6049" w:rsidP="002A6049">
      <w:pPr>
        <w:spacing w:line="254" w:lineRule="auto"/>
        <w:rPr>
          <w:rFonts w:ascii="Comic Sans MS" w:eastAsia="Comic Sans MS" w:hAnsi="Comic Sans MS" w:cs="Comic Sans MS"/>
          <w:color w:val="FF0000"/>
        </w:rPr>
      </w:pPr>
      <w:r>
        <w:rPr>
          <w:rFonts w:ascii="Comic Sans MS" w:eastAsia="Comic Sans MS" w:hAnsi="Comic Sans MS" w:cs="Comic Sans MS"/>
          <w:color w:val="FF0000"/>
        </w:rPr>
        <w:br w:type="textWrapping" w:clear="all"/>
      </w:r>
    </w:p>
    <w:p w:rsidR="00FC5612" w:rsidRPr="00D65A45" w:rsidRDefault="005D61F7">
      <w:pPr>
        <w:spacing w:line="254" w:lineRule="auto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Welcome to</w:t>
      </w:r>
      <w:r>
        <w:rPr>
          <w:rFonts w:ascii="Comic Sans MS" w:eastAsia="Comic Sans MS" w:hAnsi="Comic Sans MS" w:cs="Comic Sans MS"/>
          <w:b/>
          <w:color w:val="2E75B5"/>
          <w:sz w:val="32"/>
          <w:szCs w:val="32"/>
        </w:rPr>
        <w:t xml:space="preserve"> “NEWSY”</w:t>
      </w:r>
      <w:r>
        <w:rPr>
          <w:b/>
          <w:color w:val="2E75B5"/>
          <w:sz w:val="32"/>
          <w:szCs w:val="32"/>
        </w:rPr>
        <w:t xml:space="preserve"> </w:t>
      </w:r>
      <w:r>
        <w:rPr>
          <w:b/>
          <w:color w:val="2E75B5"/>
          <w:sz w:val="28"/>
          <w:szCs w:val="28"/>
        </w:rPr>
        <w:t xml:space="preserve">the Literacy Unlimited Tutor Bulletin </w:t>
      </w:r>
      <w:bookmarkStart w:id="0" w:name="_heading=h.gjdgxs" w:colFirst="0" w:colLast="0"/>
      <w:bookmarkEnd w:id="0"/>
    </w:p>
    <w:p w:rsidR="00A812D2" w:rsidRDefault="00036EBA" w:rsidP="00A812D2">
      <w:pPr>
        <w:spacing w:line="254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153A298" wp14:editId="6598E56C">
            <wp:extent cx="2619375" cy="1752600"/>
            <wp:effectExtent l="0" t="0" r="9525" b="0"/>
            <wp:docPr id="3" name="Picture 3" descr="Valentine's Day in the United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e's Day in the United Kingd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BA" w:rsidRDefault="00036EBA">
      <w:pPr>
        <w:spacing w:line="254" w:lineRule="auto"/>
        <w:rPr>
          <w:rFonts w:ascii="Arial" w:eastAsia="Arial" w:hAnsi="Arial" w:cs="Arial"/>
        </w:rPr>
      </w:pPr>
    </w:p>
    <w:p w:rsidR="00336598" w:rsidRDefault="008132E9">
      <w:pPr>
        <w:spacing w:line="25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 everyone,</w:t>
      </w:r>
    </w:p>
    <w:p w:rsidR="00036EBA" w:rsidRDefault="007E6A37">
      <w:pPr>
        <w:spacing w:line="25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Happy Valentine’s Day!  I know it is early, but it is a great time to recognize and thank-you all for </w:t>
      </w:r>
      <w:r w:rsidR="00034D98">
        <w:rPr>
          <w:rFonts w:ascii="Arial" w:eastAsia="Arial" w:hAnsi="Arial" w:cs="Arial"/>
        </w:rPr>
        <w:t xml:space="preserve">your contributions – read </w:t>
      </w:r>
      <w:r w:rsidR="007D7831">
        <w:rPr>
          <w:rFonts w:ascii="Arial" w:eastAsia="Arial" w:hAnsi="Arial" w:cs="Arial"/>
        </w:rPr>
        <w:t>on to hear more about tutor activities</w:t>
      </w:r>
      <w:r w:rsidR="00354F5B">
        <w:rPr>
          <w:rFonts w:ascii="Arial" w:eastAsia="Arial" w:hAnsi="Arial" w:cs="Arial"/>
        </w:rPr>
        <w:t xml:space="preserve"> and to complete our short survey on topics for the next Tutor Time</w:t>
      </w:r>
      <w:r w:rsidR="007D7831">
        <w:rPr>
          <w:rFonts w:ascii="Arial" w:eastAsia="Arial" w:hAnsi="Arial" w:cs="Arial"/>
        </w:rPr>
        <w:t xml:space="preserve">.  We are in deep winter but </w:t>
      </w:r>
      <w:r>
        <w:rPr>
          <w:rFonts w:ascii="Arial" w:eastAsia="Arial" w:hAnsi="Arial" w:cs="Arial"/>
        </w:rPr>
        <w:t>the days are getting long</w:t>
      </w:r>
      <w:r w:rsidR="007D7831">
        <w:rPr>
          <w:rFonts w:ascii="Arial" w:eastAsia="Arial" w:hAnsi="Arial" w:cs="Arial"/>
        </w:rPr>
        <w:t>er, the sun is a bit brighter and before we know it, the robins will b</w:t>
      </w:r>
      <w:r w:rsidR="0015766C">
        <w:rPr>
          <w:rFonts w:ascii="Arial" w:eastAsia="Arial" w:hAnsi="Arial" w:cs="Arial"/>
        </w:rPr>
        <w:t>e back and the snow drops</w:t>
      </w:r>
      <w:r w:rsidR="00354F5B">
        <w:rPr>
          <w:rFonts w:ascii="Arial" w:eastAsia="Arial" w:hAnsi="Arial" w:cs="Arial"/>
        </w:rPr>
        <w:t xml:space="preserve"> will be pee</w:t>
      </w:r>
      <w:r w:rsidR="007D7831">
        <w:rPr>
          <w:rFonts w:ascii="Arial" w:eastAsia="Arial" w:hAnsi="Arial" w:cs="Arial"/>
        </w:rPr>
        <w:t xml:space="preserve">king through the snow.  </w:t>
      </w:r>
    </w:p>
    <w:p w:rsidR="00F61923" w:rsidRPr="00AC646F" w:rsidRDefault="00F61923" w:rsidP="00F61923">
      <w:pPr>
        <w:spacing w:line="254" w:lineRule="auto"/>
        <w:rPr>
          <w:rFonts w:ascii="Arial" w:eastAsia="Arial" w:hAnsi="Arial" w:cs="Arial"/>
          <w:b/>
          <w:u w:val="single"/>
        </w:rPr>
      </w:pPr>
      <w:r w:rsidRPr="00AC646F">
        <w:rPr>
          <w:rFonts w:ascii="Arial" w:eastAsia="Arial" w:hAnsi="Arial" w:cs="Arial"/>
          <w:b/>
          <w:u w:val="single"/>
        </w:rPr>
        <w:t>Tutor and Student Soci</w:t>
      </w:r>
      <w:r w:rsidR="00734568">
        <w:rPr>
          <w:rFonts w:ascii="Arial" w:eastAsia="Arial" w:hAnsi="Arial" w:cs="Arial"/>
          <w:b/>
          <w:u w:val="single"/>
        </w:rPr>
        <w:t>al Hour</w:t>
      </w:r>
      <w:r w:rsidR="00A15358">
        <w:rPr>
          <w:rFonts w:ascii="Arial" w:eastAsia="Arial" w:hAnsi="Arial" w:cs="Arial"/>
          <w:b/>
          <w:u w:val="single"/>
        </w:rPr>
        <w:t>s</w:t>
      </w:r>
    </w:p>
    <w:p w:rsidR="00F61923" w:rsidRDefault="00036EBA" w:rsidP="00F67F6E">
      <w:pPr>
        <w:spacing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virtual January</w:t>
      </w:r>
      <w:r w:rsidR="008E389C">
        <w:rPr>
          <w:rFonts w:ascii="Arial" w:eastAsia="Arial" w:hAnsi="Arial" w:cs="Arial"/>
        </w:rPr>
        <w:t xml:space="preserve"> </w:t>
      </w:r>
      <w:r w:rsidR="00B0640F">
        <w:rPr>
          <w:rFonts w:ascii="Arial" w:eastAsia="Arial" w:hAnsi="Arial" w:cs="Arial"/>
        </w:rPr>
        <w:t>social hour</w:t>
      </w:r>
      <w:r w:rsidR="00695BC8">
        <w:rPr>
          <w:rFonts w:ascii="Arial" w:eastAsia="Arial" w:hAnsi="Arial" w:cs="Arial"/>
        </w:rPr>
        <w:t xml:space="preserve"> on Zoom </w:t>
      </w:r>
      <w:r>
        <w:rPr>
          <w:rFonts w:ascii="Arial" w:eastAsia="Arial" w:hAnsi="Arial" w:cs="Arial"/>
        </w:rPr>
        <w:t xml:space="preserve">had 22 </w:t>
      </w:r>
      <w:r w:rsidR="00354F5B">
        <w:rPr>
          <w:rFonts w:ascii="Arial" w:hAnsi="Arial" w:cs="Arial"/>
          <w:color w:val="000000"/>
        </w:rPr>
        <w:t>participants which included new and long-time students, tutors, and conversation class leaders.</w:t>
      </w:r>
      <w:r w:rsidR="00354F5B">
        <w:rPr>
          <w:rFonts w:ascii="Arial" w:eastAsia="Arial" w:hAnsi="Arial" w:cs="Arial"/>
        </w:rPr>
        <w:t xml:space="preserve">  </w:t>
      </w:r>
      <w:r w:rsidR="00057168">
        <w:rPr>
          <w:rFonts w:ascii="Arial" w:eastAsia="Arial" w:hAnsi="Arial" w:cs="Arial"/>
        </w:rPr>
        <w:t>Th</w:t>
      </w:r>
      <w:r w:rsidR="0015766C">
        <w:rPr>
          <w:rFonts w:ascii="Arial" w:eastAsia="Arial" w:hAnsi="Arial" w:cs="Arial"/>
        </w:rPr>
        <w:t>e social hours are a fun way to meet</w:t>
      </w:r>
      <w:r w:rsidR="00057168">
        <w:rPr>
          <w:rFonts w:ascii="Arial" w:eastAsia="Arial" w:hAnsi="Arial" w:cs="Arial"/>
        </w:rPr>
        <w:t xml:space="preserve"> others while </w:t>
      </w:r>
      <w:r w:rsidR="00B268EB">
        <w:rPr>
          <w:rFonts w:ascii="Arial" w:eastAsia="Arial" w:hAnsi="Arial" w:cs="Arial"/>
        </w:rPr>
        <w:t xml:space="preserve">doing </w:t>
      </w:r>
      <w:r w:rsidR="00471FB2">
        <w:rPr>
          <w:rFonts w:ascii="Arial" w:eastAsia="Arial" w:hAnsi="Arial" w:cs="Arial"/>
        </w:rPr>
        <w:t xml:space="preserve">an </w:t>
      </w:r>
      <w:r w:rsidR="000E2416">
        <w:rPr>
          <w:rFonts w:ascii="Arial" w:eastAsia="Arial" w:hAnsi="Arial" w:cs="Arial"/>
        </w:rPr>
        <w:t>icebreaker activit</w:t>
      </w:r>
      <w:r w:rsidR="00910EEF">
        <w:rPr>
          <w:rFonts w:ascii="Arial" w:eastAsia="Arial" w:hAnsi="Arial" w:cs="Arial"/>
        </w:rPr>
        <w:t xml:space="preserve">y </w:t>
      </w:r>
      <w:r w:rsidR="000E2416">
        <w:rPr>
          <w:rFonts w:ascii="Arial" w:eastAsia="Arial" w:hAnsi="Arial" w:cs="Arial"/>
        </w:rPr>
        <w:t>on Zoom.</w:t>
      </w:r>
      <w:r w:rsidR="00057168">
        <w:rPr>
          <w:rFonts w:ascii="Arial" w:eastAsia="Arial" w:hAnsi="Arial" w:cs="Arial"/>
        </w:rPr>
        <w:t xml:space="preserve">  You may want to invite your student(s) if you have them.  We do send students a separate</w:t>
      </w:r>
      <w:r w:rsidR="000E2416">
        <w:rPr>
          <w:rFonts w:ascii="Arial" w:eastAsia="Arial" w:hAnsi="Arial" w:cs="Arial"/>
        </w:rPr>
        <w:t xml:space="preserve"> email invitatio</w:t>
      </w:r>
      <w:r w:rsidR="00A812D2">
        <w:rPr>
          <w:rFonts w:ascii="Arial" w:eastAsia="Arial" w:hAnsi="Arial" w:cs="Arial"/>
        </w:rPr>
        <w:t>n as well so they may mention the invite</w:t>
      </w:r>
      <w:r w:rsidR="000E2416">
        <w:rPr>
          <w:rFonts w:ascii="Arial" w:eastAsia="Arial" w:hAnsi="Arial" w:cs="Arial"/>
        </w:rPr>
        <w:t xml:space="preserve"> to you.</w:t>
      </w:r>
    </w:p>
    <w:p w:rsidR="000E2416" w:rsidRDefault="000E2416" w:rsidP="000E2416">
      <w:pPr>
        <w:spacing w:line="254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Virtual S</w:t>
      </w:r>
      <w:r w:rsidRPr="00F61923">
        <w:rPr>
          <w:rFonts w:ascii="Arial" w:eastAsia="Arial" w:hAnsi="Arial" w:cs="Arial"/>
          <w:b/>
        </w:rPr>
        <w:t>ocial Hour</w:t>
      </w:r>
    </w:p>
    <w:p w:rsidR="000E2416" w:rsidRPr="00F61923" w:rsidRDefault="007D7831" w:rsidP="000E2416">
      <w:pPr>
        <w:spacing w:line="254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 February 16</w:t>
      </w:r>
      <w:r w:rsidR="000E2416" w:rsidRPr="00F61923">
        <w:rPr>
          <w:rFonts w:ascii="Arial" w:eastAsia="Arial" w:hAnsi="Arial" w:cs="Arial"/>
          <w:vertAlign w:val="superscript"/>
        </w:rPr>
        <w:t xml:space="preserve">th </w:t>
      </w:r>
    </w:p>
    <w:p w:rsidR="000E2416" w:rsidRDefault="007D7831" w:rsidP="000E2416">
      <w:pPr>
        <w:spacing w:line="254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12:00</w:t>
      </w:r>
      <w:r w:rsidR="00354F5B">
        <w:rPr>
          <w:rFonts w:ascii="Arial" w:eastAsia="Arial" w:hAnsi="Arial" w:cs="Arial"/>
        </w:rPr>
        <w:t>pm</w:t>
      </w:r>
      <w:r>
        <w:rPr>
          <w:rFonts w:ascii="Arial" w:eastAsia="Arial" w:hAnsi="Arial" w:cs="Arial"/>
        </w:rPr>
        <w:t xml:space="preserve"> – </w:t>
      </w:r>
      <w:r w:rsidR="00354F5B">
        <w:rPr>
          <w:rFonts w:ascii="Arial" w:eastAsia="Arial" w:hAnsi="Arial" w:cs="Arial"/>
        </w:rPr>
        <w:t>1:30pm</w:t>
      </w:r>
      <w:r w:rsidR="000E2416">
        <w:rPr>
          <w:rFonts w:ascii="Arial" w:eastAsia="Arial" w:hAnsi="Arial" w:cs="Arial"/>
        </w:rPr>
        <w:t xml:space="preserve"> </w:t>
      </w:r>
    </w:p>
    <w:p w:rsidR="00EE1E81" w:rsidRDefault="00EE1E81" w:rsidP="00EE1E81">
      <w:r>
        <w:t xml:space="preserve">  </w:t>
      </w:r>
    </w:p>
    <w:p w:rsidR="007D7831" w:rsidRDefault="007D7831" w:rsidP="006E6857">
      <w:pPr>
        <w:spacing w:line="254" w:lineRule="auto"/>
        <w:ind w:left="720"/>
        <w:jc w:val="center"/>
        <w:rPr>
          <w:rFonts w:ascii="Arial" w:eastAsia="Arial" w:hAnsi="Arial" w:cs="Arial"/>
        </w:rPr>
      </w:pPr>
    </w:p>
    <w:p w:rsidR="007D7831" w:rsidRDefault="00181273" w:rsidP="00181273">
      <w:pPr>
        <w:spacing w:line="254" w:lineRule="auto"/>
        <w:rPr>
          <w:rFonts w:ascii="Arial" w:eastAsia="Arial" w:hAnsi="Arial" w:cs="Arial"/>
          <w:b/>
          <w:u w:val="single"/>
        </w:rPr>
      </w:pPr>
      <w:r w:rsidRPr="00181273">
        <w:rPr>
          <w:rFonts w:ascii="Arial" w:eastAsia="Arial" w:hAnsi="Arial" w:cs="Arial"/>
          <w:b/>
          <w:u w:val="single"/>
        </w:rPr>
        <w:t>New Tutors</w:t>
      </w:r>
    </w:p>
    <w:p w:rsidR="00181273" w:rsidRDefault="00181273" w:rsidP="0015766C">
      <w:pPr>
        <w:spacing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are thrilled to have the following </w:t>
      </w:r>
      <w:r w:rsidR="0055082D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new tutors who will finish their training on February 8</w:t>
      </w:r>
      <w:r w:rsidRPr="00181273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.  As part of their introduction to our tutor community, they attended the January </w:t>
      </w:r>
      <w:r w:rsidR="0055082D">
        <w:rPr>
          <w:rFonts w:ascii="Arial" w:eastAsia="Arial" w:hAnsi="Arial" w:cs="Arial"/>
        </w:rPr>
        <w:t>Tutor Time</w:t>
      </w:r>
      <w:r w:rsidR="0015766C"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594"/>
      </w:tblGrid>
      <w:tr w:rsidR="006B7D8D" w:rsidTr="0055082D">
        <w:trPr>
          <w:trHeight w:val="242"/>
        </w:trPr>
        <w:tc>
          <w:tcPr>
            <w:tcW w:w="3606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Barbara Allen</w:t>
            </w:r>
          </w:p>
        </w:tc>
        <w:tc>
          <w:tcPr>
            <w:tcW w:w="3594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Chip Nevins</w:t>
            </w:r>
          </w:p>
        </w:tc>
      </w:tr>
      <w:tr w:rsidR="006B7D8D" w:rsidTr="0055082D">
        <w:tc>
          <w:tcPr>
            <w:tcW w:w="3606" w:type="dxa"/>
          </w:tcPr>
          <w:p w:rsidR="006B7D8D" w:rsidRDefault="0055082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</w:t>
            </w:r>
            <w:r w:rsidR="006B7D8D">
              <w:rPr>
                <w:rFonts w:ascii="Arial" w:eastAsia="Arial" w:hAnsi="Arial" w:cs="Arial"/>
              </w:rPr>
              <w:t xml:space="preserve"> Bryan</w:t>
            </w:r>
          </w:p>
        </w:tc>
        <w:tc>
          <w:tcPr>
            <w:tcW w:w="3594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Katherine O’Toole</w:t>
            </w:r>
          </w:p>
        </w:tc>
      </w:tr>
      <w:tr w:rsidR="006B7D8D" w:rsidTr="0055082D">
        <w:tc>
          <w:tcPr>
            <w:tcW w:w="3606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Lee Costa</w:t>
            </w:r>
          </w:p>
        </w:tc>
        <w:tc>
          <w:tcPr>
            <w:tcW w:w="3594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David Pellauer</w:t>
            </w:r>
          </w:p>
        </w:tc>
      </w:tr>
      <w:tr w:rsidR="006B7D8D" w:rsidTr="0055082D">
        <w:tc>
          <w:tcPr>
            <w:tcW w:w="3606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Jane Eyler</w:t>
            </w:r>
          </w:p>
        </w:tc>
        <w:tc>
          <w:tcPr>
            <w:tcW w:w="3594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George Perrone</w:t>
            </w:r>
          </w:p>
        </w:tc>
      </w:tr>
      <w:tr w:rsidR="006B7D8D" w:rsidTr="0055082D">
        <w:tc>
          <w:tcPr>
            <w:tcW w:w="3606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Andrea Frank</w:t>
            </w:r>
          </w:p>
        </w:tc>
        <w:tc>
          <w:tcPr>
            <w:tcW w:w="3594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Joan Sax</w:t>
            </w:r>
          </w:p>
        </w:tc>
      </w:tr>
      <w:tr w:rsidR="006B7D8D" w:rsidTr="0055082D">
        <w:tc>
          <w:tcPr>
            <w:tcW w:w="3606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</w:t>
            </w:r>
            <w:r w:rsidR="0055082D">
              <w:rPr>
                <w:rFonts w:ascii="Arial" w:eastAsia="Arial" w:hAnsi="Arial" w:cs="Arial"/>
              </w:rPr>
              <w:t>ward</w:t>
            </w:r>
            <w:r>
              <w:rPr>
                <w:rFonts w:ascii="Arial" w:eastAsia="Arial" w:hAnsi="Arial" w:cs="Arial"/>
              </w:rPr>
              <w:t xml:space="preserve"> Gallin</w:t>
            </w:r>
          </w:p>
        </w:tc>
        <w:tc>
          <w:tcPr>
            <w:tcW w:w="3594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Cynthia Sickles</w:t>
            </w:r>
          </w:p>
        </w:tc>
      </w:tr>
      <w:tr w:rsidR="006B7D8D" w:rsidTr="0055082D">
        <w:tc>
          <w:tcPr>
            <w:tcW w:w="3606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Scott Greenberg</w:t>
            </w:r>
          </w:p>
        </w:tc>
        <w:tc>
          <w:tcPr>
            <w:tcW w:w="3594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Anna Toro-Bernard</w:t>
            </w:r>
          </w:p>
        </w:tc>
      </w:tr>
      <w:tr w:rsidR="006B7D8D" w:rsidTr="0055082D">
        <w:tc>
          <w:tcPr>
            <w:tcW w:w="3606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Susan Higgins</w:t>
            </w:r>
          </w:p>
        </w:tc>
        <w:tc>
          <w:tcPr>
            <w:tcW w:w="3594" w:type="dxa"/>
          </w:tcPr>
          <w:p w:rsidR="006B7D8D" w:rsidRDefault="006B7D8D" w:rsidP="00181273">
            <w:pPr>
              <w:spacing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Williams</w:t>
            </w:r>
          </w:p>
        </w:tc>
      </w:tr>
    </w:tbl>
    <w:p w:rsidR="006E6857" w:rsidRDefault="006E6857" w:rsidP="006E6857"/>
    <w:p w:rsidR="00246A64" w:rsidRPr="00246A64" w:rsidRDefault="00246A64" w:rsidP="005918B9">
      <w:pPr>
        <w:spacing w:line="254" w:lineRule="auto"/>
        <w:rPr>
          <w:rFonts w:ascii="Arial" w:eastAsia="Arial" w:hAnsi="Arial" w:cs="Arial"/>
          <w:b/>
          <w:u w:val="single"/>
        </w:rPr>
      </w:pPr>
      <w:r w:rsidRPr="00246A64">
        <w:rPr>
          <w:rFonts w:ascii="Arial" w:eastAsia="Arial" w:hAnsi="Arial" w:cs="Arial"/>
          <w:b/>
          <w:u w:val="single"/>
        </w:rPr>
        <w:t>C</w:t>
      </w:r>
      <w:r>
        <w:rPr>
          <w:rFonts w:ascii="Arial" w:eastAsia="Arial" w:hAnsi="Arial" w:cs="Arial"/>
          <w:b/>
          <w:u w:val="single"/>
        </w:rPr>
        <w:t>all for In-person Conversation Class Leaders and S</w:t>
      </w:r>
      <w:r w:rsidRPr="00246A64">
        <w:rPr>
          <w:rFonts w:ascii="Arial" w:eastAsia="Arial" w:hAnsi="Arial" w:cs="Arial"/>
          <w:b/>
          <w:u w:val="single"/>
        </w:rPr>
        <w:t>ubstitutes</w:t>
      </w:r>
    </w:p>
    <w:p w:rsidR="00246A64" w:rsidRDefault="00246A64" w:rsidP="00246A64">
      <w:pPr>
        <w:spacing w:line="254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Framingham library in-person programming will start up again this month after a brief hiatus in January. Covid numbers in Framingham peaked the week of Jan. 18 and hopefully numbers will continue to improve in the coming months.</w:t>
      </w:r>
    </w:p>
    <w:p w:rsidR="00246A64" w:rsidRPr="00797B4A" w:rsidRDefault="00246A64" w:rsidP="00797B4A">
      <w:pPr>
        <w:spacing w:line="254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Given the expected improvement in nu</w:t>
      </w:r>
      <w:r w:rsidR="00797B4A">
        <w:rPr>
          <w:rFonts w:ascii="Arial" w:eastAsia="Times New Roman" w:hAnsi="Arial" w:cs="Arial"/>
          <w:color w:val="000000"/>
        </w:rPr>
        <w:t>mbers, we are considering adding a few more in-person conversation classes</w:t>
      </w:r>
      <w:r w:rsidR="0015766C">
        <w:rPr>
          <w:rFonts w:ascii="Arial" w:eastAsia="Times New Roman" w:hAnsi="Arial" w:cs="Arial"/>
          <w:color w:val="000000"/>
        </w:rPr>
        <w:t xml:space="preserve"> at the Framingham library</w:t>
      </w:r>
      <w:r w:rsidR="00797B4A">
        <w:rPr>
          <w:rFonts w:ascii="Arial" w:eastAsia="Times New Roman" w:hAnsi="Arial" w:cs="Arial"/>
          <w:color w:val="000000"/>
        </w:rPr>
        <w:t xml:space="preserve">.  If you are interested in leading, assisting, or substituting for an in-person class leader please let us know.  </w:t>
      </w:r>
      <w:hyperlink r:id="rId11" w:history="1">
        <w:r w:rsidR="00797B4A" w:rsidRPr="004A7997">
          <w:rPr>
            <w:rStyle w:val="Hyperlink"/>
            <w:rFonts w:ascii="Arial" w:eastAsia="Times New Roman" w:hAnsi="Arial" w:cs="Arial"/>
          </w:rPr>
          <w:t>fplmail4@minlib.net</w:t>
        </w:r>
      </w:hyperlink>
      <w:r w:rsidR="00797B4A">
        <w:rPr>
          <w:rFonts w:ascii="Arial" w:eastAsia="Times New Roman" w:hAnsi="Arial" w:cs="Arial"/>
          <w:color w:val="000000"/>
        </w:rPr>
        <w:t xml:space="preserve"> </w:t>
      </w:r>
    </w:p>
    <w:p w:rsidR="001E5666" w:rsidRDefault="001E5666" w:rsidP="005918B9">
      <w:pPr>
        <w:spacing w:line="254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Call for New ESOL Tutors</w:t>
      </w:r>
    </w:p>
    <w:p w:rsidR="001E5666" w:rsidRPr="001E5666" w:rsidRDefault="001E5666" w:rsidP="001E5666">
      <w:pPr>
        <w:spacing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will be a new ESOL Tutor Information session o</w:t>
      </w:r>
      <w:r w:rsidR="00125833">
        <w:rPr>
          <w:rFonts w:ascii="Arial" w:eastAsia="Arial" w:hAnsi="Arial" w:cs="Arial"/>
        </w:rPr>
        <w:t xml:space="preserve">n Monday, February 28 at 7:00pm and planning for </w:t>
      </w:r>
      <w:r w:rsidR="00354F5B">
        <w:rPr>
          <w:rFonts w:ascii="Arial" w:eastAsia="Arial" w:hAnsi="Arial" w:cs="Arial"/>
        </w:rPr>
        <w:t>spring</w:t>
      </w:r>
      <w:r w:rsidR="00125833">
        <w:rPr>
          <w:rFonts w:ascii="Arial" w:eastAsia="Arial" w:hAnsi="Arial" w:cs="Arial"/>
        </w:rPr>
        <w:t xml:space="preserve"> training is in the works.</w:t>
      </w:r>
      <w:r>
        <w:rPr>
          <w:rFonts w:ascii="Arial" w:eastAsia="Arial" w:hAnsi="Arial" w:cs="Arial"/>
        </w:rPr>
        <w:t xml:space="preserve">  If you know someone who might be interested in becoming a tutor, pl</w:t>
      </w:r>
      <w:r w:rsidR="0015766C">
        <w:rPr>
          <w:rFonts w:ascii="Arial" w:eastAsia="Arial" w:hAnsi="Arial" w:cs="Arial"/>
        </w:rPr>
        <w:t xml:space="preserve">ease let us know or have them contact us </w:t>
      </w:r>
      <w:hyperlink r:id="rId12" w:history="1">
        <w:r w:rsidR="00125833" w:rsidRPr="004A7997">
          <w:rPr>
            <w:rStyle w:val="Hyperlink"/>
            <w:rFonts w:ascii="Arial" w:eastAsia="Arial" w:hAnsi="Arial" w:cs="Arial"/>
          </w:rPr>
          <w:t>fplmail4@minlib.net</w:t>
        </w:r>
      </w:hyperlink>
      <w:r w:rsidR="00125833">
        <w:rPr>
          <w:rFonts w:ascii="Arial" w:eastAsia="Arial" w:hAnsi="Arial" w:cs="Arial"/>
        </w:rPr>
        <w:t xml:space="preserve"> or 508 532 5574.</w:t>
      </w:r>
    </w:p>
    <w:p w:rsidR="006E6857" w:rsidRPr="00246A64" w:rsidRDefault="0055082D" w:rsidP="005918B9">
      <w:pPr>
        <w:spacing w:line="254" w:lineRule="auto"/>
        <w:rPr>
          <w:rFonts w:ascii="Arial" w:eastAsia="Arial" w:hAnsi="Arial" w:cs="Arial"/>
          <w:b/>
          <w:u w:val="single"/>
        </w:rPr>
      </w:pPr>
      <w:r w:rsidRPr="00246A64">
        <w:rPr>
          <w:rFonts w:ascii="Arial" w:eastAsia="Arial" w:hAnsi="Arial" w:cs="Arial"/>
          <w:b/>
          <w:u w:val="single"/>
        </w:rPr>
        <w:t>Presidents</w:t>
      </w:r>
      <w:r w:rsidR="00ED4047" w:rsidRPr="00246A64">
        <w:rPr>
          <w:rFonts w:ascii="Arial" w:eastAsia="Arial" w:hAnsi="Arial" w:cs="Arial"/>
          <w:b/>
          <w:u w:val="single"/>
        </w:rPr>
        <w:t>’</w:t>
      </w:r>
      <w:r w:rsidRPr="00246A64">
        <w:rPr>
          <w:rFonts w:ascii="Arial" w:eastAsia="Arial" w:hAnsi="Arial" w:cs="Arial"/>
          <w:b/>
          <w:u w:val="single"/>
        </w:rPr>
        <w:t xml:space="preserve"> Day</w:t>
      </w:r>
    </w:p>
    <w:p w:rsidR="006E6857" w:rsidRPr="0055082D" w:rsidRDefault="0055082D" w:rsidP="0055082D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libraries and Literacy Unlimited will be closed on Monday, February 21 in honor of Presidents</w:t>
      </w:r>
      <w:r w:rsidR="00ED4047">
        <w:rPr>
          <w:rFonts w:ascii="Arial" w:eastAsia="Times New Roman" w:hAnsi="Arial" w:cs="Arial"/>
          <w:color w:val="000000"/>
        </w:rPr>
        <w:t>’</w:t>
      </w:r>
      <w:r>
        <w:rPr>
          <w:rFonts w:ascii="Arial" w:eastAsia="Times New Roman" w:hAnsi="Arial" w:cs="Arial"/>
          <w:color w:val="000000"/>
        </w:rPr>
        <w:t xml:space="preserve"> Day.</w:t>
      </w:r>
    </w:p>
    <w:p w:rsidR="006E6857" w:rsidRDefault="006E6857" w:rsidP="00A47FAF">
      <w:pPr>
        <w:spacing w:line="254" w:lineRule="auto"/>
        <w:rPr>
          <w:rFonts w:ascii="Arial" w:hAnsi="Arial" w:cs="Arial"/>
          <w:b/>
        </w:rPr>
      </w:pPr>
    </w:p>
    <w:p w:rsidR="009826C0" w:rsidRPr="00D46E88" w:rsidRDefault="00FC7D08" w:rsidP="00A47FAF">
      <w:pPr>
        <w:spacing w:line="254" w:lineRule="auto"/>
        <w:rPr>
          <w:b/>
          <w:color w:val="FF0000"/>
          <w:sz w:val="32"/>
          <w:szCs w:val="32"/>
        </w:rPr>
      </w:pPr>
      <w:r>
        <w:rPr>
          <w:b/>
          <w:color w:val="2E75B5"/>
          <w:sz w:val="32"/>
          <w:szCs w:val="32"/>
        </w:rPr>
        <w:t xml:space="preserve">Scheduled </w:t>
      </w:r>
      <w:r w:rsidR="00057168">
        <w:rPr>
          <w:b/>
          <w:color w:val="2E75B5"/>
          <w:sz w:val="32"/>
          <w:szCs w:val="32"/>
        </w:rPr>
        <w:t>Tutor Meetings</w:t>
      </w:r>
    </w:p>
    <w:p w:rsidR="009826C0" w:rsidRDefault="009826C0">
      <w:pPr>
        <w:spacing w:after="0" w:line="254" w:lineRule="auto"/>
        <w:rPr>
          <w:rFonts w:ascii="Arial" w:eastAsia="Arial" w:hAnsi="Arial" w:cs="Arial"/>
        </w:rPr>
      </w:pPr>
    </w:p>
    <w:p w:rsidR="009826C0" w:rsidRDefault="002B7471" w:rsidP="008D528A">
      <w:pPr>
        <w:spacing w:line="254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Tutor </w:t>
      </w:r>
      <w:r w:rsidR="00986998">
        <w:rPr>
          <w:rFonts w:ascii="Arial" w:eastAsia="Arial" w:hAnsi="Arial" w:cs="Arial"/>
          <w:b/>
        </w:rPr>
        <w:t>Time –</w:t>
      </w:r>
      <w:r w:rsidR="005D61F7">
        <w:rPr>
          <w:rFonts w:ascii="Arial" w:eastAsia="Arial" w:hAnsi="Arial" w:cs="Arial"/>
        </w:rPr>
        <w:t xml:space="preserve"> </w:t>
      </w:r>
      <w:r w:rsidR="00F32640">
        <w:rPr>
          <w:rFonts w:ascii="Arial" w:eastAsia="Arial" w:hAnsi="Arial" w:cs="Arial"/>
          <w:b/>
        </w:rPr>
        <w:t>Tuesday, February 15</w:t>
      </w:r>
      <w:r w:rsidR="00FC5612">
        <w:rPr>
          <w:rFonts w:ascii="Arial" w:eastAsia="Arial" w:hAnsi="Arial" w:cs="Arial"/>
          <w:b/>
        </w:rPr>
        <w:t xml:space="preserve"> </w:t>
      </w:r>
      <w:r w:rsidR="005D61F7">
        <w:rPr>
          <w:rFonts w:ascii="Arial" w:eastAsia="Arial" w:hAnsi="Arial" w:cs="Arial"/>
          <w:b/>
        </w:rPr>
        <w:t xml:space="preserve">at 2:00 PM </w:t>
      </w:r>
    </w:p>
    <w:p w:rsidR="00F32640" w:rsidRPr="002B7DEB" w:rsidRDefault="002B7DEB" w:rsidP="008D528A">
      <w:pPr>
        <w:spacing w:line="254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would like your input on topics for tutor time this month.  Please complete this one question survey and share with us</w:t>
      </w:r>
      <w:r w:rsidR="001F706F">
        <w:rPr>
          <w:rFonts w:ascii="Arial" w:eastAsia="Arial" w:hAnsi="Arial" w:cs="Arial"/>
        </w:rPr>
        <w:t xml:space="preserve"> your preferences for February Tutor Time t</w:t>
      </w:r>
      <w:r>
        <w:rPr>
          <w:rFonts w:ascii="Arial" w:eastAsia="Arial" w:hAnsi="Arial" w:cs="Arial"/>
        </w:rPr>
        <w:t>opics.</w:t>
      </w:r>
      <w:r w:rsidR="00125833">
        <w:rPr>
          <w:rFonts w:ascii="Arial" w:eastAsia="Arial" w:hAnsi="Arial" w:cs="Arial"/>
        </w:rPr>
        <w:t xml:space="preserve">  We will finalize the topic(s) for Tutor Time after we review the survey results.</w:t>
      </w:r>
    </w:p>
    <w:p w:rsidR="00695BC8" w:rsidRDefault="00695BC8" w:rsidP="008D528A">
      <w:pPr>
        <w:spacing w:after="0" w:line="254" w:lineRule="auto"/>
        <w:ind w:left="1440"/>
        <w:rPr>
          <w:rFonts w:ascii="Arial" w:eastAsia="Arial" w:hAnsi="Arial" w:cs="Arial"/>
        </w:rPr>
      </w:pPr>
    </w:p>
    <w:p w:rsidR="00057168" w:rsidRDefault="00057168" w:rsidP="00125833">
      <w:pPr>
        <w:spacing w:after="0" w:line="254" w:lineRule="auto"/>
        <w:rPr>
          <w:rFonts w:ascii="Arial" w:eastAsia="Arial" w:hAnsi="Arial" w:cs="Arial"/>
          <w:b/>
        </w:rPr>
      </w:pPr>
    </w:p>
    <w:p w:rsidR="004136A6" w:rsidRDefault="004136A6" w:rsidP="008D528A">
      <w:pPr>
        <w:spacing w:after="0" w:line="254" w:lineRule="auto"/>
        <w:ind w:left="2160"/>
      </w:pPr>
    </w:p>
    <w:p w:rsidR="009826C0" w:rsidRDefault="004136A6" w:rsidP="008D528A">
      <w:pPr>
        <w:spacing w:line="254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Tutor </w:t>
      </w:r>
      <w:r w:rsidR="00A127A6">
        <w:rPr>
          <w:rFonts w:ascii="Arial" w:eastAsia="Arial" w:hAnsi="Arial" w:cs="Arial"/>
          <w:b/>
        </w:rPr>
        <w:t>Time</w:t>
      </w:r>
      <w:r w:rsidR="00551435">
        <w:rPr>
          <w:rFonts w:ascii="Arial" w:eastAsia="Arial" w:hAnsi="Arial" w:cs="Arial"/>
          <w:b/>
        </w:rPr>
        <w:t xml:space="preserve"> </w:t>
      </w:r>
      <w:r w:rsidR="00C12102">
        <w:rPr>
          <w:rFonts w:ascii="Arial" w:eastAsia="Arial" w:hAnsi="Arial" w:cs="Arial"/>
          <w:b/>
          <w:color w:val="FF0000"/>
        </w:rPr>
        <w:t>REPEAT</w:t>
      </w:r>
      <w:r w:rsidR="00B33FF9">
        <w:rPr>
          <w:rFonts w:ascii="Arial" w:eastAsia="Arial" w:hAnsi="Arial" w:cs="Arial"/>
          <w:b/>
        </w:rPr>
        <w:t xml:space="preserve"> </w:t>
      </w:r>
      <w:r w:rsidR="00986998">
        <w:rPr>
          <w:rFonts w:ascii="Arial" w:eastAsia="Arial" w:hAnsi="Arial" w:cs="Arial"/>
          <w:b/>
        </w:rPr>
        <w:t>– Wednesday</w:t>
      </w:r>
      <w:r w:rsidR="001E5666">
        <w:rPr>
          <w:rFonts w:ascii="Arial" w:eastAsia="Arial" w:hAnsi="Arial" w:cs="Arial"/>
          <w:b/>
        </w:rPr>
        <w:t>, February 23</w:t>
      </w:r>
      <w:r w:rsidR="00D65A45">
        <w:rPr>
          <w:rFonts w:ascii="Arial" w:eastAsia="Arial" w:hAnsi="Arial" w:cs="Arial"/>
          <w:b/>
        </w:rPr>
        <w:t xml:space="preserve"> at 6:30pm</w:t>
      </w:r>
    </w:p>
    <w:p w:rsidR="00986998" w:rsidRDefault="00783F52" w:rsidP="008D528A">
      <w:pPr>
        <w:spacing w:after="0" w:line="254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</w:t>
      </w:r>
      <w:r w:rsidR="004136A6">
        <w:rPr>
          <w:rFonts w:ascii="Arial" w:eastAsia="Arial" w:hAnsi="Arial" w:cs="Arial"/>
        </w:rPr>
        <w:t xml:space="preserve">will </w:t>
      </w:r>
      <w:r w:rsidR="00C12102">
        <w:rPr>
          <w:rFonts w:ascii="Arial" w:eastAsia="Arial" w:hAnsi="Arial" w:cs="Arial"/>
        </w:rPr>
        <w:t>repeat the</w:t>
      </w:r>
      <w:r w:rsidR="004136A6">
        <w:rPr>
          <w:rFonts w:ascii="Arial" w:eastAsia="Arial" w:hAnsi="Arial" w:cs="Arial"/>
        </w:rPr>
        <w:t xml:space="preserve"> Tutor </w:t>
      </w:r>
      <w:r w:rsidR="00A127A6">
        <w:rPr>
          <w:rFonts w:ascii="Arial" w:eastAsia="Arial" w:hAnsi="Arial" w:cs="Arial"/>
        </w:rPr>
        <w:t>Time</w:t>
      </w:r>
      <w:r w:rsidR="00551435">
        <w:rPr>
          <w:rFonts w:ascii="Arial" w:eastAsia="Arial" w:hAnsi="Arial" w:cs="Arial"/>
        </w:rPr>
        <w:t xml:space="preserve"> </w:t>
      </w:r>
      <w:r w:rsidR="001E5666">
        <w:rPr>
          <w:rFonts w:ascii="Arial" w:eastAsia="Arial" w:hAnsi="Arial" w:cs="Arial"/>
        </w:rPr>
        <w:t>session described above</w:t>
      </w:r>
      <w:r w:rsidR="006A4D46">
        <w:rPr>
          <w:rFonts w:ascii="Arial" w:eastAsia="Arial" w:hAnsi="Arial" w:cs="Arial"/>
        </w:rPr>
        <w:t>.</w:t>
      </w:r>
      <w:bookmarkStart w:id="1" w:name="_GoBack"/>
      <w:bookmarkEnd w:id="1"/>
    </w:p>
    <w:p w:rsidR="00986998" w:rsidRPr="00986998" w:rsidRDefault="00986998" w:rsidP="008D528A">
      <w:pPr>
        <w:spacing w:after="0" w:line="254" w:lineRule="auto"/>
        <w:ind w:left="1440"/>
        <w:rPr>
          <w:rFonts w:ascii="Arial" w:eastAsia="Arial" w:hAnsi="Arial" w:cs="Arial"/>
        </w:rPr>
      </w:pPr>
    </w:p>
    <w:p w:rsidR="004B41B8" w:rsidRPr="004B41B8" w:rsidRDefault="004B41B8" w:rsidP="008D528A">
      <w:pPr>
        <w:spacing w:after="0" w:line="254" w:lineRule="auto"/>
        <w:ind w:left="1440"/>
        <w:rPr>
          <w:rFonts w:ascii="Arial" w:eastAsia="Arial" w:hAnsi="Arial" w:cs="Arial"/>
          <w:b/>
        </w:rPr>
      </w:pPr>
    </w:p>
    <w:p w:rsidR="00FB6306" w:rsidRDefault="006D1F17" w:rsidP="00FB6306">
      <w:pPr>
        <w:spacing w:line="254" w:lineRule="auto"/>
        <w:rPr>
          <w:b/>
          <w:color w:val="2E75B5"/>
          <w:sz w:val="32"/>
          <w:szCs w:val="32"/>
        </w:rPr>
      </w:pPr>
      <w:r>
        <w:rPr>
          <w:b/>
          <w:color w:val="2E75B5"/>
          <w:sz w:val="32"/>
          <w:szCs w:val="32"/>
        </w:rPr>
        <w:t>For Tutors</w:t>
      </w:r>
    </w:p>
    <w:p w:rsidR="00246A64" w:rsidRDefault="00797B4A" w:rsidP="00036EBA">
      <w:pPr>
        <w:spacing w:after="0" w:line="254" w:lineRule="auto"/>
        <w:ind w:left="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Chromebooks</w:t>
      </w:r>
    </w:p>
    <w:p w:rsidR="00246A64" w:rsidRDefault="00246A64" w:rsidP="00036EBA">
      <w:pPr>
        <w:spacing w:after="0" w:line="254" w:lineRule="auto"/>
        <w:ind w:left="720"/>
        <w:rPr>
          <w:rFonts w:ascii="Arial" w:eastAsia="Arial" w:hAnsi="Arial" w:cs="Arial"/>
          <w:b/>
          <w:u w:val="single"/>
        </w:rPr>
      </w:pPr>
    </w:p>
    <w:p w:rsidR="00246A64" w:rsidRPr="0009029E" w:rsidRDefault="00797B4A" w:rsidP="0009029E">
      <w:pPr>
        <w:spacing w:after="0"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Framingha</w:t>
      </w:r>
      <w:r w:rsidR="00354F5B">
        <w:rPr>
          <w:rFonts w:ascii="Arial" w:eastAsia="Arial" w:hAnsi="Arial" w:cs="Arial"/>
        </w:rPr>
        <w:t>m library has Chromebooks that</w:t>
      </w:r>
      <w:r>
        <w:rPr>
          <w:rFonts w:ascii="Arial" w:eastAsia="Arial" w:hAnsi="Arial" w:cs="Arial"/>
        </w:rPr>
        <w:t xml:space="preserve"> Literacy Unlimited will check out for students and tutors to use in the Literacy center.  Contact us if you would like to take advantage of this option</w:t>
      </w:r>
      <w:r w:rsidR="0009029E">
        <w:rPr>
          <w:rFonts w:ascii="Arial" w:eastAsia="Arial" w:hAnsi="Arial" w:cs="Arial"/>
        </w:rPr>
        <w:t xml:space="preserve"> or hear more about it</w:t>
      </w:r>
      <w:r>
        <w:rPr>
          <w:rFonts w:ascii="Arial" w:eastAsia="Arial" w:hAnsi="Arial" w:cs="Arial"/>
        </w:rPr>
        <w:t>.</w:t>
      </w:r>
      <w:r w:rsidR="00125833">
        <w:rPr>
          <w:rFonts w:ascii="Arial" w:eastAsia="Arial" w:hAnsi="Arial" w:cs="Arial"/>
        </w:rPr>
        <w:t xml:space="preserve">  </w:t>
      </w:r>
      <w:hyperlink r:id="rId13" w:history="1">
        <w:r w:rsidR="00125833" w:rsidRPr="004A7997">
          <w:rPr>
            <w:rStyle w:val="Hyperlink"/>
            <w:rFonts w:ascii="Arial" w:eastAsia="Arial" w:hAnsi="Arial" w:cs="Arial"/>
          </w:rPr>
          <w:t>fplmail4@minlib.net</w:t>
        </w:r>
      </w:hyperlink>
      <w:r w:rsidR="00125833">
        <w:rPr>
          <w:rFonts w:ascii="Arial" w:eastAsia="Arial" w:hAnsi="Arial" w:cs="Arial"/>
        </w:rPr>
        <w:t xml:space="preserve"> </w:t>
      </w:r>
    </w:p>
    <w:p w:rsidR="00246A64" w:rsidRDefault="00246A64" w:rsidP="00036EBA">
      <w:pPr>
        <w:spacing w:after="0" w:line="254" w:lineRule="auto"/>
        <w:ind w:left="720"/>
        <w:rPr>
          <w:rFonts w:ascii="Arial" w:eastAsia="Arial" w:hAnsi="Arial" w:cs="Arial"/>
          <w:b/>
          <w:u w:val="single"/>
        </w:rPr>
      </w:pPr>
    </w:p>
    <w:p w:rsidR="00036EBA" w:rsidRPr="00036EBA" w:rsidRDefault="00036EBA" w:rsidP="00036EBA">
      <w:pPr>
        <w:spacing w:after="0" w:line="254" w:lineRule="auto"/>
        <w:ind w:left="720"/>
        <w:rPr>
          <w:rFonts w:ascii="Arial" w:eastAsia="Arial" w:hAnsi="Arial" w:cs="Arial"/>
          <w:b/>
          <w:u w:val="single"/>
        </w:rPr>
      </w:pPr>
      <w:r w:rsidRPr="00036EBA">
        <w:rPr>
          <w:rFonts w:ascii="Arial" w:eastAsia="Arial" w:hAnsi="Arial" w:cs="Arial"/>
          <w:b/>
          <w:u w:val="single"/>
        </w:rPr>
        <w:t>Office Hours</w:t>
      </w:r>
    </w:p>
    <w:p w:rsidR="00797B4A" w:rsidRDefault="00797B4A" w:rsidP="00036EBA">
      <w:pPr>
        <w:spacing w:after="0" w:line="254" w:lineRule="auto"/>
        <w:ind w:left="720"/>
        <w:rPr>
          <w:rFonts w:ascii="Arial" w:eastAsia="Arial" w:hAnsi="Arial" w:cs="Arial"/>
        </w:rPr>
      </w:pPr>
    </w:p>
    <w:p w:rsidR="00424CDD" w:rsidRPr="00AB1FEB" w:rsidRDefault="00797B4A" w:rsidP="00AB1FEB">
      <w:pPr>
        <w:spacing w:after="0"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is a reminder that the staff is in the Literacy center Monday – Thursday from 9:00</w:t>
      </w:r>
      <w:r w:rsidR="00A722E4">
        <w:rPr>
          <w:rFonts w:ascii="Arial" w:eastAsia="Arial" w:hAnsi="Arial" w:cs="Arial"/>
        </w:rPr>
        <w:t>am</w:t>
      </w:r>
      <w:r>
        <w:rPr>
          <w:rFonts w:ascii="Arial" w:eastAsia="Arial" w:hAnsi="Arial" w:cs="Arial"/>
        </w:rPr>
        <w:t xml:space="preserve"> </w:t>
      </w:r>
      <w:r w:rsidR="00A722E4"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>4:00</w:t>
      </w:r>
      <w:r w:rsidR="00A722E4">
        <w:rPr>
          <w:rFonts w:ascii="Arial" w:eastAsia="Arial" w:hAnsi="Arial" w:cs="Arial"/>
        </w:rPr>
        <w:t>pm.  We are happy</w:t>
      </w:r>
      <w:r>
        <w:rPr>
          <w:rFonts w:ascii="Arial" w:eastAsia="Arial" w:hAnsi="Arial" w:cs="Arial"/>
        </w:rPr>
        <w:t xml:space="preserve"> to meet with tutors to discuss </w:t>
      </w:r>
      <w:r w:rsidR="00125833">
        <w:rPr>
          <w:rFonts w:ascii="Arial" w:eastAsia="Arial" w:hAnsi="Arial" w:cs="Arial"/>
        </w:rPr>
        <w:t>tutoring</w:t>
      </w:r>
      <w:r w:rsidR="00A722E4">
        <w:rPr>
          <w:rFonts w:ascii="Arial" w:eastAsia="Arial" w:hAnsi="Arial" w:cs="Arial"/>
        </w:rPr>
        <w:t xml:space="preserve">.  Current topics discussed with tutors </w:t>
      </w:r>
      <w:r w:rsidR="00125833">
        <w:rPr>
          <w:rFonts w:ascii="Arial" w:eastAsia="Arial" w:hAnsi="Arial" w:cs="Arial"/>
        </w:rPr>
        <w:t>have included</w:t>
      </w:r>
      <w:r w:rsidR="00A722E4">
        <w:rPr>
          <w:rFonts w:ascii="Arial" w:eastAsia="Arial" w:hAnsi="Arial" w:cs="Arial"/>
        </w:rPr>
        <w:t xml:space="preserve"> how</w:t>
      </w:r>
      <w:r w:rsidR="00125833">
        <w:rPr>
          <w:rFonts w:ascii="Arial" w:eastAsia="Arial" w:hAnsi="Arial" w:cs="Arial"/>
        </w:rPr>
        <w:t xml:space="preserve"> to</w:t>
      </w:r>
      <w:r w:rsidR="0009029E">
        <w:rPr>
          <w:rFonts w:ascii="Arial" w:eastAsia="Arial" w:hAnsi="Arial" w:cs="Arial"/>
        </w:rPr>
        <w:t xml:space="preserve"> make </w:t>
      </w:r>
      <w:r w:rsidR="00A722E4">
        <w:rPr>
          <w:rFonts w:ascii="Arial" w:eastAsia="Arial" w:hAnsi="Arial" w:cs="Arial"/>
        </w:rPr>
        <w:t>tutoring preparation less time cons</w:t>
      </w:r>
      <w:r w:rsidR="00125833">
        <w:rPr>
          <w:rFonts w:ascii="Arial" w:eastAsia="Arial" w:hAnsi="Arial" w:cs="Arial"/>
        </w:rPr>
        <w:t>uming</w:t>
      </w:r>
      <w:r w:rsidR="0009029E">
        <w:rPr>
          <w:rFonts w:ascii="Arial" w:eastAsia="Arial" w:hAnsi="Arial" w:cs="Arial"/>
        </w:rPr>
        <w:t xml:space="preserve"> and how to refresh</w:t>
      </w:r>
      <w:r w:rsidR="00125833">
        <w:rPr>
          <w:rFonts w:ascii="Arial" w:eastAsia="Arial" w:hAnsi="Arial" w:cs="Arial"/>
        </w:rPr>
        <w:t xml:space="preserve"> tutoring sessions that seem stale.  </w:t>
      </w:r>
      <w:r w:rsidR="00A722E4">
        <w:rPr>
          <w:rFonts w:ascii="Arial" w:eastAsia="Arial" w:hAnsi="Arial" w:cs="Arial"/>
        </w:rPr>
        <w:t xml:space="preserve"> If you would like to stop by in person, let us know </w:t>
      </w:r>
      <w:hyperlink r:id="rId14" w:history="1">
        <w:r w:rsidR="00125833" w:rsidRPr="004A7997">
          <w:rPr>
            <w:rStyle w:val="Hyperlink"/>
            <w:rFonts w:ascii="Arial" w:eastAsia="Arial" w:hAnsi="Arial" w:cs="Arial"/>
          </w:rPr>
          <w:t>fplmail4@minlib.net</w:t>
        </w:r>
      </w:hyperlink>
      <w:r w:rsidR="00125833">
        <w:rPr>
          <w:rFonts w:ascii="Arial" w:eastAsia="Arial" w:hAnsi="Arial" w:cs="Arial"/>
        </w:rPr>
        <w:t xml:space="preserve"> </w:t>
      </w:r>
    </w:p>
    <w:p w:rsidR="004365A2" w:rsidRDefault="004365A2" w:rsidP="004365A2">
      <w:pPr>
        <w:spacing w:after="0" w:line="254" w:lineRule="auto"/>
        <w:ind w:left="720"/>
        <w:rPr>
          <w:rFonts w:ascii="Arial" w:eastAsia="Arial" w:hAnsi="Arial" w:cs="Arial"/>
          <w:b/>
        </w:rPr>
      </w:pPr>
    </w:p>
    <w:p w:rsidR="006D1F17" w:rsidRDefault="006D1F17" w:rsidP="00FB6306">
      <w:pPr>
        <w:spacing w:line="254" w:lineRule="auto"/>
        <w:rPr>
          <w:b/>
          <w:color w:val="2E75B5"/>
          <w:sz w:val="32"/>
          <w:szCs w:val="32"/>
        </w:rPr>
      </w:pPr>
      <w:r>
        <w:rPr>
          <w:b/>
          <w:color w:val="2E75B5"/>
          <w:sz w:val="32"/>
          <w:szCs w:val="32"/>
        </w:rPr>
        <w:t>For Students</w:t>
      </w:r>
    </w:p>
    <w:p w:rsidR="006D1F17" w:rsidRDefault="006D1F17" w:rsidP="006D1F17">
      <w:pPr>
        <w:spacing w:before="100" w:beforeAutospacing="1" w:after="100" w:afterAutospacing="1"/>
        <w:ind w:left="720"/>
      </w:pPr>
      <w:r w:rsidRPr="006D1F17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he City of Framingham </w:t>
      </w:r>
      <w:r w:rsidRPr="006D1F17">
        <w:rPr>
          <w:rFonts w:ascii="Arial" w:eastAsia="Arial" w:hAnsi="Arial" w:cs="Arial"/>
        </w:rPr>
        <w:t xml:space="preserve">has some funds for rental and utility arrearages due to COVID19. </w:t>
      </w:r>
      <w:r w:rsidR="00246A64">
        <w:rPr>
          <w:rFonts w:ascii="Arial" w:eastAsia="Arial" w:hAnsi="Arial" w:cs="Arial"/>
        </w:rPr>
        <w:t xml:space="preserve">  </w:t>
      </w:r>
      <w:r w:rsidRPr="006D1F17">
        <w:rPr>
          <w:rFonts w:ascii="Arial" w:eastAsia="Arial" w:hAnsi="Arial" w:cs="Arial"/>
        </w:rPr>
        <w:t>Applications should be submitted via</w:t>
      </w:r>
      <w:r w:rsidRPr="006D1F17">
        <w:t xml:space="preserve"> </w:t>
      </w:r>
    </w:p>
    <w:p w:rsidR="006D1F17" w:rsidRDefault="006A4D46" w:rsidP="006D1F17">
      <w:pPr>
        <w:spacing w:before="100" w:beforeAutospacing="1" w:after="100" w:afterAutospacing="1"/>
        <w:ind w:left="720"/>
        <w:rPr>
          <w:color w:val="1F497D"/>
        </w:rPr>
      </w:pPr>
      <w:hyperlink r:id="rId15" w:tgtFrame="_blank" w:history="1">
        <w:r w:rsidR="006D1F17">
          <w:rPr>
            <w:rStyle w:val="Hyperlink"/>
          </w:rPr>
          <w:t>https://portal.neighborlysoftware.com/FRAMINGHAMMA/Participant</w:t>
        </w:r>
      </w:hyperlink>
      <w:r w:rsidR="006D1F17">
        <w:rPr>
          <w:color w:val="1F497D"/>
        </w:rPr>
        <w:t xml:space="preserve">. </w:t>
      </w:r>
    </w:p>
    <w:p w:rsidR="006D1F17" w:rsidRPr="006D1F17" w:rsidRDefault="006D1F17" w:rsidP="006D1F17">
      <w:pPr>
        <w:spacing w:before="100" w:beforeAutospacing="1" w:after="100" w:afterAutospacing="1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</w:t>
      </w:r>
      <w:r w:rsidRPr="006D1F17">
        <w:rPr>
          <w:rFonts w:ascii="Arial" w:eastAsia="Arial" w:hAnsi="Arial" w:cs="Arial"/>
        </w:rPr>
        <w:t>ebsite can be translated into Spanish or Portuguese using th</w:t>
      </w:r>
      <w:r>
        <w:rPr>
          <w:rFonts w:ascii="Arial" w:eastAsia="Arial" w:hAnsi="Arial" w:cs="Arial"/>
        </w:rPr>
        <w:t xml:space="preserve">e translated. The City can provide up to $7,000 in funds to assist a </w:t>
      </w:r>
      <w:r w:rsidRPr="006D1F17">
        <w:rPr>
          <w:rFonts w:ascii="Arial" w:eastAsia="Arial" w:hAnsi="Arial" w:cs="Arial"/>
        </w:rPr>
        <w:t xml:space="preserve">tenant </w:t>
      </w:r>
      <w:r>
        <w:rPr>
          <w:rFonts w:ascii="Arial" w:eastAsia="Arial" w:hAnsi="Arial" w:cs="Arial"/>
        </w:rPr>
        <w:t xml:space="preserve">with </w:t>
      </w:r>
      <w:r w:rsidRPr="006D1F17">
        <w:rPr>
          <w:rFonts w:ascii="Arial" w:eastAsia="Arial" w:hAnsi="Arial" w:cs="Arial"/>
        </w:rPr>
        <w:t xml:space="preserve">up to 3 months for their portion of rent or mortgage and 6 months’ worth of current charges for utility costs. Households with mixed immigration statuses will have </w:t>
      </w:r>
      <w:r>
        <w:rPr>
          <w:rFonts w:ascii="Arial" w:eastAsia="Arial" w:hAnsi="Arial" w:cs="Arial"/>
        </w:rPr>
        <w:t>the eligible amount prorated based on the number of householder</w:t>
      </w:r>
      <w:r w:rsidRPr="006D1F17">
        <w:rPr>
          <w:rFonts w:ascii="Arial" w:eastAsia="Arial" w:hAnsi="Arial" w:cs="Arial"/>
        </w:rPr>
        <w:t xml:space="preserve"> members that are legal residents. </w:t>
      </w:r>
    </w:p>
    <w:p w:rsidR="006D1F17" w:rsidRPr="006D1F17" w:rsidRDefault="006D1F17" w:rsidP="006D1F17">
      <w:pPr>
        <w:spacing w:before="100" w:beforeAutospacing="1" w:after="100" w:afterAutospacing="1"/>
        <w:ind w:left="720"/>
        <w:rPr>
          <w:rFonts w:ascii="Arial" w:eastAsia="Arial" w:hAnsi="Arial" w:cs="Arial"/>
        </w:rPr>
      </w:pPr>
      <w:r w:rsidRPr="006D1F17">
        <w:rPr>
          <w:rFonts w:ascii="Arial" w:eastAsia="Arial" w:hAnsi="Arial" w:cs="Arial"/>
        </w:rPr>
        <w:t>Please note that there is a checklist of documents needed on website.  Here is a partial list of documents needed:</w:t>
      </w:r>
    </w:p>
    <w:p w:rsidR="006D1F17" w:rsidRPr="006D1F17" w:rsidRDefault="006D1F17" w:rsidP="006D1F17">
      <w:pPr>
        <w:spacing w:before="100" w:beforeAutospacing="1" w:after="100" w:afterAutospacing="1"/>
        <w:ind w:left="1440"/>
        <w:rPr>
          <w:rFonts w:ascii="Arial" w:eastAsia="Arial" w:hAnsi="Arial" w:cs="Arial"/>
        </w:rPr>
      </w:pPr>
      <w:r w:rsidRPr="006D1F17">
        <w:rPr>
          <w:rFonts w:ascii="Arial" w:eastAsia="Arial" w:hAnsi="Arial" w:cs="Arial"/>
        </w:rPr>
        <w:t>2 current months of income documentation</w:t>
      </w:r>
      <w:r>
        <w:rPr>
          <w:rFonts w:ascii="Arial" w:eastAsia="Arial" w:hAnsi="Arial" w:cs="Arial"/>
        </w:rPr>
        <w:t xml:space="preserve"> </w:t>
      </w:r>
      <w:r w:rsidRPr="006D1F17">
        <w:rPr>
          <w:rFonts w:ascii="Arial" w:eastAsia="Arial" w:hAnsi="Arial" w:cs="Arial"/>
        </w:rPr>
        <w:t>- letter from employer stating average hours worked and hourly wage can be used in lieu paystubs</w:t>
      </w:r>
    </w:p>
    <w:p w:rsidR="006D1F17" w:rsidRPr="006D1F17" w:rsidRDefault="006D1F17" w:rsidP="006D1F17">
      <w:pPr>
        <w:spacing w:before="100" w:beforeAutospacing="1" w:after="100" w:afterAutospacing="1"/>
        <w:ind w:left="1440"/>
        <w:rPr>
          <w:rFonts w:ascii="Arial" w:eastAsia="Arial" w:hAnsi="Arial" w:cs="Arial"/>
        </w:rPr>
      </w:pPr>
      <w:r w:rsidRPr="006D1F17">
        <w:rPr>
          <w:rFonts w:ascii="Arial" w:eastAsia="Arial" w:hAnsi="Arial" w:cs="Arial"/>
        </w:rPr>
        <w:t>6 months of bank statements</w:t>
      </w:r>
      <w:r>
        <w:rPr>
          <w:rFonts w:ascii="Arial" w:eastAsia="Arial" w:hAnsi="Arial" w:cs="Arial"/>
        </w:rPr>
        <w:t xml:space="preserve"> </w:t>
      </w:r>
      <w:r w:rsidRPr="006D1F17">
        <w:rPr>
          <w:rFonts w:ascii="Arial" w:eastAsia="Arial" w:hAnsi="Arial" w:cs="Arial"/>
        </w:rPr>
        <w:t xml:space="preserve">- if no bank account please contact the office for affidavit of no income or assets </w:t>
      </w:r>
    </w:p>
    <w:p w:rsidR="006D1F17" w:rsidRPr="006D1F17" w:rsidRDefault="006D1F17" w:rsidP="006D1F17">
      <w:pPr>
        <w:spacing w:before="100" w:beforeAutospacing="1" w:after="100" w:afterAutospacing="1"/>
        <w:ind w:left="1440"/>
        <w:rPr>
          <w:rFonts w:ascii="Arial" w:eastAsia="Arial" w:hAnsi="Arial" w:cs="Arial"/>
        </w:rPr>
      </w:pPr>
      <w:r w:rsidRPr="006D1F17">
        <w:rPr>
          <w:rFonts w:ascii="Arial" w:eastAsia="Arial" w:hAnsi="Arial" w:cs="Arial"/>
        </w:rPr>
        <w:t>Current tax return</w:t>
      </w:r>
      <w:r>
        <w:rPr>
          <w:rFonts w:ascii="Arial" w:eastAsia="Arial" w:hAnsi="Arial" w:cs="Arial"/>
        </w:rPr>
        <w:t xml:space="preserve"> </w:t>
      </w:r>
      <w:r w:rsidRPr="006D1F17">
        <w:rPr>
          <w:rFonts w:ascii="Arial" w:eastAsia="Arial" w:hAnsi="Arial" w:cs="Arial"/>
        </w:rPr>
        <w:t>- can use 2020 unless 2021 was filed already</w:t>
      </w:r>
    </w:p>
    <w:p w:rsidR="006D1F17" w:rsidRPr="00125833" w:rsidRDefault="006D1F17" w:rsidP="00125833">
      <w:pPr>
        <w:spacing w:before="100" w:beforeAutospacing="1" w:after="100" w:afterAutospacing="1"/>
        <w:ind w:left="1440"/>
        <w:rPr>
          <w:rFonts w:ascii="Arial" w:eastAsia="Arial" w:hAnsi="Arial" w:cs="Arial"/>
        </w:rPr>
      </w:pPr>
      <w:r w:rsidRPr="006D1F17">
        <w:rPr>
          <w:rFonts w:ascii="Arial" w:eastAsia="Arial" w:hAnsi="Arial" w:cs="Arial"/>
        </w:rPr>
        <w:lastRenderedPageBreak/>
        <w:t>Documentation showing Covid related reason- can be statement from unemployment showing receipt of PUA insurance- positive test result or letter from employer or resident documenting Covid reason.</w:t>
      </w:r>
    </w:p>
    <w:p w:rsidR="00FB6306" w:rsidRDefault="00FB6306" w:rsidP="00FB6306">
      <w:pPr>
        <w:spacing w:line="254" w:lineRule="auto"/>
        <w:rPr>
          <w:b/>
          <w:color w:val="2E75B5"/>
          <w:sz w:val="32"/>
          <w:szCs w:val="32"/>
        </w:rPr>
      </w:pPr>
      <w:r w:rsidRPr="00FB6306">
        <w:rPr>
          <w:b/>
          <w:color w:val="2E75B5"/>
          <w:sz w:val="32"/>
          <w:szCs w:val="32"/>
        </w:rPr>
        <w:t>Last Word</w:t>
      </w:r>
    </w:p>
    <w:p w:rsidR="00211DED" w:rsidRDefault="00125833" w:rsidP="0012583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 last week’</w:t>
      </w:r>
      <w:r w:rsidR="0009029E">
        <w:rPr>
          <w:rFonts w:ascii="Arial" w:eastAsia="Arial" w:hAnsi="Arial" w:cs="Arial"/>
        </w:rPr>
        <w:t xml:space="preserve">s Tutor Time, we </w:t>
      </w:r>
      <w:r>
        <w:rPr>
          <w:rFonts w:ascii="Arial" w:eastAsia="Arial" w:hAnsi="Arial" w:cs="Arial"/>
        </w:rPr>
        <w:t>asked the in-service tutors to share with the tutors in trainin</w:t>
      </w:r>
      <w:r w:rsidR="0009029E">
        <w:rPr>
          <w:rFonts w:ascii="Arial" w:eastAsia="Arial" w:hAnsi="Arial" w:cs="Arial"/>
        </w:rPr>
        <w:t>g some words of advice</w:t>
      </w:r>
      <w:r w:rsidR="00AB1FEB">
        <w:rPr>
          <w:rFonts w:ascii="Arial" w:eastAsia="Arial" w:hAnsi="Arial" w:cs="Arial"/>
        </w:rPr>
        <w:t xml:space="preserve">.  It was very </w:t>
      </w:r>
      <w:r w:rsidR="00823A92">
        <w:rPr>
          <w:rFonts w:ascii="Arial" w:eastAsia="Arial" w:hAnsi="Arial" w:cs="Arial"/>
        </w:rPr>
        <w:t>inspiring</w:t>
      </w:r>
      <w:r w:rsidR="00AB1FEB">
        <w:rPr>
          <w:rFonts w:ascii="Arial" w:eastAsia="Arial" w:hAnsi="Arial" w:cs="Arial"/>
        </w:rPr>
        <w:t xml:space="preserve"> to listen to their words of wisdom so</w:t>
      </w:r>
      <w:r w:rsidR="00823A92">
        <w:rPr>
          <w:rFonts w:ascii="Arial" w:eastAsia="Arial" w:hAnsi="Arial" w:cs="Arial"/>
        </w:rPr>
        <w:t xml:space="preserve"> I will share some of them here</w:t>
      </w:r>
      <w:r w:rsidR="00501BF9">
        <w:rPr>
          <w:rFonts w:ascii="Arial" w:eastAsia="Arial" w:hAnsi="Arial" w:cs="Arial"/>
        </w:rPr>
        <w:t>,</w:t>
      </w:r>
      <w:r w:rsidR="00823A92">
        <w:rPr>
          <w:rFonts w:ascii="Arial" w:eastAsia="Arial" w:hAnsi="Arial" w:cs="Arial"/>
        </w:rPr>
        <w:t xml:space="preserve"> paraphrased of course.</w:t>
      </w:r>
    </w:p>
    <w:p w:rsidR="00823A92" w:rsidRDefault="00823A92" w:rsidP="00501BF9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062729">
        <w:rPr>
          <w:rFonts w:ascii="Arial" w:eastAsia="Arial" w:hAnsi="Arial" w:cs="Arial"/>
        </w:rPr>
        <w:t>Building a trusting</w:t>
      </w:r>
      <w:r>
        <w:rPr>
          <w:rFonts w:ascii="Arial" w:eastAsia="Arial" w:hAnsi="Arial" w:cs="Arial"/>
        </w:rPr>
        <w:t xml:space="preserve"> relationship with your </w:t>
      </w:r>
      <w:r w:rsidR="00062729">
        <w:rPr>
          <w:rFonts w:ascii="Arial" w:eastAsia="Arial" w:hAnsi="Arial" w:cs="Arial"/>
        </w:rPr>
        <w:t>student is key.”</w:t>
      </w:r>
    </w:p>
    <w:p w:rsidR="00062729" w:rsidRDefault="00062729" w:rsidP="00501BF9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“Have fun and expect to learn as much as you teach.”</w:t>
      </w:r>
    </w:p>
    <w:p w:rsidR="00062729" w:rsidRDefault="00062729" w:rsidP="00501BF9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“It’s ok for both of you to make mistakes, the key is creating a safe environment to learn and help each other”.</w:t>
      </w:r>
    </w:p>
    <w:p w:rsidR="00062729" w:rsidRDefault="00062729" w:rsidP="00501BF9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“Get to know a</w:t>
      </w:r>
      <w:r w:rsidR="0009029E">
        <w:rPr>
          <w:rFonts w:ascii="Arial" w:eastAsia="Arial" w:hAnsi="Arial" w:cs="Arial"/>
        </w:rPr>
        <w:t>nd understand what your student</w:t>
      </w:r>
      <w:r>
        <w:rPr>
          <w:rFonts w:ascii="Arial" w:eastAsia="Arial" w:hAnsi="Arial" w:cs="Arial"/>
        </w:rPr>
        <w:t xml:space="preserve"> like</w:t>
      </w:r>
      <w:r w:rsidR="0009029E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and dislike</w:t>
      </w:r>
      <w:r w:rsidR="0009029E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when it comes learning English”</w:t>
      </w:r>
    </w:p>
    <w:p w:rsidR="00062729" w:rsidRDefault="00062729" w:rsidP="00501BF9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“Repeat, repeat, repeat and remember everyone learns at a different pace.”</w:t>
      </w:r>
    </w:p>
    <w:p w:rsidR="00501BF9" w:rsidRDefault="00501BF9" w:rsidP="00501BF9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“Humor, self-deprecation and laughter go a long way.”</w:t>
      </w:r>
    </w:p>
    <w:p w:rsidR="008D528A" w:rsidRDefault="008D528A" w:rsidP="0009029E">
      <w:pPr>
        <w:rPr>
          <w:rFonts w:ascii="Arial" w:eastAsia="Arial" w:hAnsi="Arial" w:cs="Arial"/>
        </w:rPr>
      </w:pPr>
    </w:p>
    <w:p w:rsidR="00062729" w:rsidRDefault="0009029E" w:rsidP="000902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Hope we see you soon in person or at one of our virtual meetings,</w:t>
      </w:r>
    </w:p>
    <w:p w:rsidR="00AB1FEB" w:rsidRDefault="00AB1FEB" w:rsidP="00125833">
      <w:pPr>
        <w:ind w:left="720"/>
        <w:rPr>
          <w:rFonts w:ascii="Arial" w:eastAsia="Arial" w:hAnsi="Arial" w:cs="Arial"/>
        </w:rPr>
      </w:pPr>
    </w:p>
    <w:p w:rsidR="00211DED" w:rsidRDefault="00211DED" w:rsidP="00211D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Karen</w:t>
      </w:r>
      <w:r w:rsidR="002F15D7">
        <w:rPr>
          <w:rFonts w:ascii="Arial" w:eastAsia="Arial" w:hAnsi="Arial" w:cs="Arial"/>
        </w:rPr>
        <w:t xml:space="preserve"> </w:t>
      </w:r>
    </w:p>
    <w:p w:rsidR="009826C0" w:rsidRDefault="009826C0">
      <w:pPr>
        <w:rPr>
          <w:rFonts w:ascii="Arial" w:eastAsia="Arial" w:hAnsi="Arial" w:cs="Arial"/>
          <w:color w:val="000000"/>
        </w:rPr>
      </w:pPr>
    </w:p>
    <w:sectPr w:rsidR="009826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D4" w:rsidRDefault="001475D4" w:rsidP="00CC7218">
      <w:pPr>
        <w:spacing w:after="0" w:line="240" w:lineRule="auto"/>
      </w:pPr>
      <w:r>
        <w:separator/>
      </w:r>
    </w:p>
  </w:endnote>
  <w:endnote w:type="continuationSeparator" w:id="0">
    <w:p w:rsidR="001475D4" w:rsidRDefault="001475D4" w:rsidP="00CC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D4" w:rsidRDefault="001475D4" w:rsidP="00CC7218">
      <w:pPr>
        <w:spacing w:after="0" w:line="240" w:lineRule="auto"/>
      </w:pPr>
      <w:r>
        <w:separator/>
      </w:r>
    </w:p>
  </w:footnote>
  <w:footnote w:type="continuationSeparator" w:id="0">
    <w:p w:rsidR="001475D4" w:rsidRDefault="001475D4" w:rsidP="00CC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085C"/>
    <w:multiLevelType w:val="multilevel"/>
    <w:tmpl w:val="B89A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577E5"/>
    <w:multiLevelType w:val="hybridMultilevel"/>
    <w:tmpl w:val="EB968766"/>
    <w:lvl w:ilvl="0" w:tplc="7F1A8A38">
      <w:numFmt w:val="bullet"/>
      <w:lvlText w:val="-"/>
      <w:lvlJc w:val="left"/>
      <w:pPr>
        <w:ind w:left="3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>
    <w:nsid w:val="69A65E9A"/>
    <w:multiLevelType w:val="multilevel"/>
    <w:tmpl w:val="141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C0"/>
    <w:rsid w:val="00003677"/>
    <w:rsid w:val="00003DF9"/>
    <w:rsid w:val="0000671E"/>
    <w:rsid w:val="00014128"/>
    <w:rsid w:val="00017EF6"/>
    <w:rsid w:val="0002235A"/>
    <w:rsid w:val="00034D98"/>
    <w:rsid w:val="00036EBA"/>
    <w:rsid w:val="000453A3"/>
    <w:rsid w:val="000523B3"/>
    <w:rsid w:val="00055F3B"/>
    <w:rsid w:val="00057168"/>
    <w:rsid w:val="0006035A"/>
    <w:rsid w:val="00062729"/>
    <w:rsid w:val="0009029E"/>
    <w:rsid w:val="000A615C"/>
    <w:rsid w:val="000B21DB"/>
    <w:rsid w:val="000E2416"/>
    <w:rsid w:val="000E5577"/>
    <w:rsid w:val="000E6BEA"/>
    <w:rsid w:val="00101964"/>
    <w:rsid w:val="00103A1B"/>
    <w:rsid w:val="00104CDF"/>
    <w:rsid w:val="00107CB6"/>
    <w:rsid w:val="00111815"/>
    <w:rsid w:val="00113175"/>
    <w:rsid w:val="00114319"/>
    <w:rsid w:val="00115098"/>
    <w:rsid w:val="00120F38"/>
    <w:rsid w:val="00125833"/>
    <w:rsid w:val="001272D4"/>
    <w:rsid w:val="00143C92"/>
    <w:rsid w:val="001475D4"/>
    <w:rsid w:val="001479DF"/>
    <w:rsid w:val="00151E3A"/>
    <w:rsid w:val="00157636"/>
    <w:rsid w:val="0015766C"/>
    <w:rsid w:val="00167DD0"/>
    <w:rsid w:val="00181273"/>
    <w:rsid w:val="00181648"/>
    <w:rsid w:val="001A15EF"/>
    <w:rsid w:val="001A23E8"/>
    <w:rsid w:val="001A3C08"/>
    <w:rsid w:val="001A43CD"/>
    <w:rsid w:val="001B3FDD"/>
    <w:rsid w:val="001B6F18"/>
    <w:rsid w:val="001E5666"/>
    <w:rsid w:val="001E5CAE"/>
    <w:rsid w:val="001E6101"/>
    <w:rsid w:val="001F706F"/>
    <w:rsid w:val="00200D6F"/>
    <w:rsid w:val="00211DED"/>
    <w:rsid w:val="0021270E"/>
    <w:rsid w:val="002165CD"/>
    <w:rsid w:val="00225379"/>
    <w:rsid w:val="00225B6F"/>
    <w:rsid w:val="00246A64"/>
    <w:rsid w:val="002474CE"/>
    <w:rsid w:val="00256CC6"/>
    <w:rsid w:val="00272CD8"/>
    <w:rsid w:val="00292AE0"/>
    <w:rsid w:val="00296EB8"/>
    <w:rsid w:val="002A6049"/>
    <w:rsid w:val="002B7471"/>
    <w:rsid w:val="002B7DEB"/>
    <w:rsid w:val="002D17FD"/>
    <w:rsid w:val="002D64B3"/>
    <w:rsid w:val="002E2FC2"/>
    <w:rsid w:val="002F15D7"/>
    <w:rsid w:val="002F210C"/>
    <w:rsid w:val="00300227"/>
    <w:rsid w:val="00330871"/>
    <w:rsid w:val="003335FB"/>
    <w:rsid w:val="00336598"/>
    <w:rsid w:val="003453EF"/>
    <w:rsid w:val="00347FE4"/>
    <w:rsid w:val="00354F5B"/>
    <w:rsid w:val="00357E34"/>
    <w:rsid w:val="003600FF"/>
    <w:rsid w:val="003959F3"/>
    <w:rsid w:val="003A651C"/>
    <w:rsid w:val="003B1859"/>
    <w:rsid w:val="003C4D1E"/>
    <w:rsid w:val="003D2E84"/>
    <w:rsid w:val="003D4B54"/>
    <w:rsid w:val="003D79AB"/>
    <w:rsid w:val="004102EE"/>
    <w:rsid w:val="00413692"/>
    <w:rsid w:val="004136A6"/>
    <w:rsid w:val="00424CDD"/>
    <w:rsid w:val="00427FF9"/>
    <w:rsid w:val="00430DC3"/>
    <w:rsid w:val="004365A2"/>
    <w:rsid w:val="004415A7"/>
    <w:rsid w:val="0045173F"/>
    <w:rsid w:val="00465D70"/>
    <w:rsid w:val="00471FB2"/>
    <w:rsid w:val="004743A5"/>
    <w:rsid w:val="00474E49"/>
    <w:rsid w:val="00484472"/>
    <w:rsid w:val="004858D8"/>
    <w:rsid w:val="00495FD4"/>
    <w:rsid w:val="004B01EC"/>
    <w:rsid w:val="004B0583"/>
    <w:rsid w:val="004B07C2"/>
    <w:rsid w:val="004B1AD1"/>
    <w:rsid w:val="004B2BD7"/>
    <w:rsid w:val="004B41B8"/>
    <w:rsid w:val="004D1B4B"/>
    <w:rsid w:val="004E0358"/>
    <w:rsid w:val="004E4257"/>
    <w:rsid w:val="004E6E62"/>
    <w:rsid w:val="004F2454"/>
    <w:rsid w:val="004F3A1A"/>
    <w:rsid w:val="00501BF9"/>
    <w:rsid w:val="00502C7B"/>
    <w:rsid w:val="00504875"/>
    <w:rsid w:val="00510C02"/>
    <w:rsid w:val="00522C5C"/>
    <w:rsid w:val="00533B2E"/>
    <w:rsid w:val="0055082D"/>
    <w:rsid w:val="00551435"/>
    <w:rsid w:val="005639AE"/>
    <w:rsid w:val="00564BE6"/>
    <w:rsid w:val="00566B6E"/>
    <w:rsid w:val="00572588"/>
    <w:rsid w:val="005772F0"/>
    <w:rsid w:val="005865D8"/>
    <w:rsid w:val="005918B9"/>
    <w:rsid w:val="00596813"/>
    <w:rsid w:val="005B4C44"/>
    <w:rsid w:val="005C5DAE"/>
    <w:rsid w:val="005D5E8C"/>
    <w:rsid w:val="005D61F7"/>
    <w:rsid w:val="005D7311"/>
    <w:rsid w:val="005D7D05"/>
    <w:rsid w:val="005E6E4E"/>
    <w:rsid w:val="005F06AF"/>
    <w:rsid w:val="00613CDA"/>
    <w:rsid w:val="00622B39"/>
    <w:rsid w:val="00650FC2"/>
    <w:rsid w:val="00656A0D"/>
    <w:rsid w:val="00660FD5"/>
    <w:rsid w:val="0066139F"/>
    <w:rsid w:val="006701BF"/>
    <w:rsid w:val="00695BC8"/>
    <w:rsid w:val="006A4D46"/>
    <w:rsid w:val="006A5545"/>
    <w:rsid w:val="006B4D46"/>
    <w:rsid w:val="006B6ED1"/>
    <w:rsid w:val="006B7D8D"/>
    <w:rsid w:val="006B7E8B"/>
    <w:rsid w:val="006C3819"/>
    <w:rsid w:val="006C6BBE"/>
    <w:rsid w:val="006C7470"/>
    <w:rsid w:val="006D1F17"/>
    <w:rsid w:val="006D2D52"/>
    <w:rsid w:val="006E2F1B"/>
    <w:rsid w:val="006E6709"/>
    <w:rsid w:val="006E6857"/>
    <w:rsid w:val="006F3F61"/>
    <w:rsid w:val="006F7AE5"/>
    <w:rsid w:val="0070634F"/>
    <w:rsid w:val="00711217"/>
    <w:rsid w:val="00717386"/>
    <w:rsid w:val="007302EC"/>
    <w:rsid w:val="00734568"/>
    <w:rsid w:val="00765BC5"/>
    <w:rsid w:val="00774C50"/>
    <w:rsid w:val="007758C4"/>
    <w:rsid w:val="00780B69"/>
    <w:rsid w:val="007822A6"/>
    <w:rsid w:val="00783F52"/>
    <w:rsid w:val="00790608"/>
    <w:rsid w:val="00793572"/>
    <w:rsid w:val="00797B4A"/>
    <w:rsid w:val="007A0D68"/>
    <w:rsid w:val="007B1B70"/>
    <w:rsid w:val="007B75CE"/>
    <w:rsid w:val="007D350D"/>
    <w:rsid w:val="007D7831"/>
    <w:rsid w:val="007E6A37"/>
    <w:rsid w:val="007E6D64"/>
    <w:rsid w:val="008033AE"/>
    <w:rsid w:val="008132E9"/>
    <w:rsid w:val="008143FB"/>
    <w:rsid w:val="00815B7D"/>
    <w:rsid w:val="00816D69"/>
    <w:rsid w:val="0082160F"/>
    <w:rsid w:val="00823A92"/>
    <w:rsid w:val="00837984"/>
    <w:rsid w:val="00842EDC"/>
    <w:rsid w:val="0086174A"/>
    <w:rsid w:val="00872DA6"/>
    <w:rsid w:val="00896CD5"/>
    <w:rsid w:val="008A4969"/>
    <w:rsid w:val="008A590B"/>
    <w:rsid w:val="008C7A44"/>
    <w:rsid w:val="008D528A"/>
    <w:rsid w:val="008E389C"/>
    <w:rsid w:val="008E4F4D"/>
    <w:rsid w:val="0090284C"/>
    <w:rsid w:val="00902857"/>
    <w:rsid w:val="00902B91"/>
    <w:rsid w:val="0090383A"/>
    <w:rsid w:val="009104A1"/>
    <w:rsid w:val="00910EEF"/>
    <w:rsid w:val="0091528C"/>
    <w:rsid w:val="00915EA1"/>
    <w:rsid w:val="009315DD"/>
    <w:rsid w:val="00940B49"/>
    <w:rsid w:val="00965E84"/>
    <w:rsid w:val="009826C0"/>
    <w:rsid w:val="00986998"/>
    <w:rsid w:val="00986B9E"/>
    <w:rsid w:val="00990522"/>
    <w:rsid w:val="00991750"/>
    <w:rsid w:val="009A765D"/>
    <w:rsid w:val="009D11E3"/>
    <w:rsid w:val="009D7EB2"/>
    <w:rsid w:val="009E6748"/>
    <w:rsid w:val="009E7D6F"/>
    <w:rsid w:val="009F3BA8"/>
    <w:rsid w:val="00A00566"/>
    <w:rsid w:val="00A04D8F"/>
    <w:rsid w:val="00A121C5"/>
    <w:rsid w:val="00A127A6"/>
    <w:rsid w:val="00A15358"/>
    <w:rsid w:val="00A2232F"/>
    <w:rsid w:val="00A22CD3"/>
    <w:rsid w:val="00A25254"/>
    <w:rsid w:val="00A47FAF"/>
    <w:rsid w:val="00A6014D"/>
    <w:rsid w:val="00A722E4"/>
    <w:rsid w:val="00A75254"/>
    <w:rsid w:val="00A812D2"/>
    <w:rsid w:val="00AB1FEB"/>
    <w:rsid w:val="00AC47FC"/>
    <w:rsid w:val="00AC5FB5"/>
    <w:rsid w:val="00AC646F"/>
    <w:rsid w:val="00AD3CAD"/>
    <w:rsid w:val="00AE753E"/>
    <w:rsid w:val="00AF3271"/>
    <w:rsid w:val="00AF613E"/>
    <w:rsid w:val="00B0640F"/>
    <w:rsid w:val="00B23C2A"/>
    <w:rsid w:val="00B268EB"/>
    <w:rsid w:val="00B33FF9"/>
    <w:rsid w:val="00B37992"/>
    <w:rsid w:val="00B40F30"/>
    <w:rsid w:val="00B61989"/>
    <w:rsid w:val="00B64E6D"/>
    <w:rsid w:val="00B749CF"/>
    <w:rsid w:val="00B96786"/>
    <w:rsid w:val="00BA6CCB"/>
    <w:rsid w:val="00BD6523"/>
    <w:rsid w:val="00BE22DC"/>
    <w:rsid w:val="00C02991"/>
    <w:rsid w:val="00C03DC9"/>
    <w:rsid w:val="00C04A3E"/>
    <w:rsid w:val="00C062F4"/>
    <w:rsid w:val="00C12102"/>
    <w:rsid w:val="00C13B50"/>
    <w:rsid w:val="00C4209C"/>
    <w:rsid w:val="00C53B35"/>
    <w:rsid w:val="00C61124"/>
    <w:rsid w:val="00C67BD3"/>
    <w:rsid w:val="00C9061D"/>
    <w:rsid w:val="00C97914"/>
    <w:rsid w:val="00CB7DF8"/>
    <w:rsid w:val="00CC7218"/>
    <w:rsid w:val="00CD16E6"/>
    <w:rsid w:val="00CD1AD8"/>
    <w:rsid w:val="00CF29E6"/>
    <w:rsid w:val="00D035D3"/>
    <w:rsid w:val="00D24BF0"/>
    <w:rsid w:val="00D2516E"/>
    <w:rsid w:val="00D373A5"/>
    <w:rsid w:val="00D37C37"/>
    <w:rsid w:val="00D42462"/>
    <w:rsid w:val="00D42BCB"/>
    <w:rsid w:val="00D46E88"/>
    <w:rsid w:val="00D65A45"/>
    <w:rsid w:val="00D75116"/>
    <w:rsid w:val="00D755DB"/>
    <w:rsid w:val="00DA47DA"/>
    <w:rsid w:val="00DD0BA1"/>
    <w:rsid w:val="00DD0F64"/>
    <w:rsid w:val="00DD77C0"/>
    <w:rsid w:val="00DE4007"/>
    <w:rsid w:val="00DE7C5B"/>
    <w:rsid w:val="00DF23CC"/>
    <w:rsid w:val="00DF4FF2"/>
    <w:rsid w:val="00E22231"/>
    <w:rsid w:val="00E31E6C"/>
    <w:rsid w:val="00E366D4"/>
    <w:rsid w:val="00E416E2"/>
    <w:rsid w:val="00E42F4F"/>
    <w:rsid w:val="00E51ECC"/>
    <w:rsid w:val="00E60BCB"/>
    <w:rsid w:val="00E715B0"/>
    <w:rsid w:val="00E76899"/>
    <w:rsid w:val="00E85760"/>
    <w:rsid w:val="00E91774"/>
    <w:rsid w:val="00EA70CE"/>
    <w:rsid w:val="00EB7E80"/>
    <w:rsid w:val="00EC0C4F"/>
    <w:rsid w:val="00EC65A6"/>
    <w:rsid w:val="00ED36F1"/>
    <w:rsid w:val="00ED4047"/>
    <w:rsid w:val="00ED4EB8"/>
    <w:rsid w:val="00EE1E81"/>
    <w:rsid w:val="00EE389E"/>
    <w:rsid w:val="00EE5293"/>
    <w:rsid w:val="00EE74E0"/>
    <w:rsid w:val="00EF34B3"/>
    <w:rsid w:val="00F32640"/>
    <w:rsid w:val="00F412E3"/>
    <w:rsid w:val="00F504A5"/>
    <w:rsid w:val="00F52C8D"/>
    <w:rsid w:val="00F61923"/>
    <w:rsid w:val="00F634DF"/>
    <w:rsid w:val="00F67F6E"/>
    <w:rsid w:val="00F73C94"/>
    <w:rsid w:val="00F75608"/>
    <w:rsid w:val="00F815C3"/>
    <w:rsid w:val="00F83998"/>
    <w:rsid w:val="00F84ABE"/>
    <w:rsid w:val="00F960CF"/>
    <w:rsid w:val="00F965AB"/>
    <w:rsid w:val="00FA1D39"/>
    <w:rsid w:val="00FB6306"/>
    <w:rsid w:val="00FC00B8"/>
    <w:rsid w:val="00FC5612"/>
    <w:rsid w:val="00FC7D08"/>
    <w:rsid w:val="00FD75DE"/>
    <w:rsid w:val="00FE68B4"/>
    <w:rsid w:val="00FE763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0"/>
  </w:style>
  <w:style w:type="paragraph" w:styleId="Heading1">
    <w:name w:val="heading 1"/>
    <w:basedOn w:val="Normal"/>
    <w:next w:val="Normal"/>
    <w:link w:val="Heading1Char"/>
    <w:uiPriority w:val="9"/>
    <w:qFormat/>
    <w:rsid w:val="00F5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8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8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8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8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8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8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8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8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8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84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D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29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8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18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8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84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84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84C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F518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18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184C"/>
    <w:rPr>
      <w:b/>
      <w:bCs/>
    </w:rPr>
  </w:style>
  <w:style w:type="character" w:styleId="Emphasis">
    <w:name w:val="Emphasis"/>
    <w:basedOn w:val="DefaultParagraphFont"/>
    <w:uiPriority w:val="20"/>
    <w:qFormat/>
    <w:rsid w:val="00F5184C"/>
    <w:rPr>
      <w:i/>
      <w:iCs/>
    </w:rPr>
  </w:style>
  <w:style w:type="paragraph" w:styleId="NoSpacing">
    <w:name w:val="No Spacing"/>
    <w:uiPriority w:val="1"/>
    <w:qFormat/>
    <w:rsid w:val="00F5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8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184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8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84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18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184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184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8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DefaultParagraphFont"/>
    <w:rsid w:val="00BF0D0A"/>
  </w:style>
  <w:style w:type="paragraph" w:customStyle="1" w:styleId="gmail-msolistparagraph">
    <w:name w:val="gmail-msolistparagraph"/>
    <w:basedOn w:val="Normal"/>
    <w:rsid w:val="004232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18"/>
  </w:style>
  <w:style w:type="paragraph" w:styleId="Footer">
    <w:name w:val="footer"/>
    <w:basedOn w:val="Normal"/>
    <w:link w:val="Foot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18"/>
  </w:style>
  <w:style w:type="character" w:styleId="CommentReference">
    <w:name w:val="annotation reference"/>
    <w:basedOn w:val="DefaultParagraphFont"/>
    <w:uiPriority w:val="99"/>
    <w:semiHidden/>
    <w:unhideWhenUsed/>
    <w:rsid w:val="004D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4B"/>
    <w:rPr>
      <w:b/>
      <w:bCs/>
      <w:sz w:val="20"/>
      <w:szCs w:val="20"/>
    </w:rPr>
  </w:style>
  <w:style w:type="character" w:customStyle="1" w:styleId="qu">
    <w:name w:val="qu"/>
    <w:basedOn w:val="DefaultParagraphFont"/>
    <w:rsid w:val="00430DC3"/>
  </w:style>
  <w:style w:type="character" w:customStyle="1" w:styleId="gd">
    <w:name w:val="gd"/>
    <w:basedOn w:val="DefaultParagraphFont"/>
    <w:rsid w:val="00430DC3"/>
  </w:style>
  <w:style w:type="character" w:customStyle="1" w:styleId="go">
    <w:name w:val="go"/>
    <w:basedOn w:val="DefaultParagraphFont"/>
    <w:rsid w:val="00430DC3"/>
  </w:style>
  <w:style w:type="character" w:customStyle="1" w:styleId="g3">
    <w:name w:val="g3"/>
    <w:basedOn w:val="DefaultParagraphFont"/>
    <w:rsid w:val="00430DC3"/>
  </w:style>
  <w:style w:type="character" w:customStyle="1" w:styleId="hb">
    <w:name w:val="hb"/>
    <w:basedOn w:val="DefaultParagraphFont"/>
    <w:rsid w:val="00430DC3"/>
  </w:style>
  <w:style w:type="character" w:customStyle="1" w:styleId="g2">
    <w:name w:val="g2"/>
    <w:basedOn w:val="DefaultParagraphFont"/>
    <w:rsid w:val="0043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0"/>
  </w:style>
  <w:style w:type="paragraph" w:styleId="Heading1">
    <w:name w:val="heading 1"/>
    <w:basedOn w:val="Normal"/>
    <w:next w:val="Normal"/>
    <w:link w:val="Heading1Char"/>
    <w:uiPriority w:val="9"/>
    <w:qFormat/>
    <w:rsid w:val="00F5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8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8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8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8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8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8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8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8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8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84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D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29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8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18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8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84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84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84C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F518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18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184C"/>
    <w:rPr>
      <w:b/>
      <w:bCs/>
    </w:rPr>
  </w:style>
  <w:style w:type="character" w:styleId="Emphasis">
    <w:name w:val="Emphasis"/>
    <w:basedOn w:val="DefaultParagraphFont"/>
    <w:uiPriority w:val="20"/>
    <w:qFormat/>
    <w:rsid w:val="00F5184C"/>
    <w:rPr>
      <w:i/>
      <w:iCs/>
    </w:rPr>
  </w:style>
  <w:style w:type="paragraph" w:styleId="NoSpacing">
    <w:name w:val="No Spacing"/>
    <w:uiPriority w:val="1"/>
    <w:qFormat/>
    <w:rsid w:val="00F5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8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184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8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84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18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184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184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8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DefaultParagraphFont"/>
    <w:rsid w:val="00BF0D0A"/>
  </w:style>
  <w:style w:type="paragraph" w:customStyle="1" w:styleId="gmail-msolistparagraph">
    <w:name w:val="gmail-msolistparagraph"/>
    <w:basedOn w:val="Normal"/>
    <w:rsid w:val="004232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18"/>
  </w:style>
  <w:style w:type="paragraph" w:styleId="Footer">
    <w:name w:val="footer"/>
    <w:basedOn w:val="Normal"/>
    <w:link w:val="Foot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18"/>
  </w:style>
  <w:style w:type="character" w:styleId="CommentReference">
    <w:name w:val="annotation reference"/>
    <w:basedOn w:val="DefaultParagraphFont"/>
    <w:uiPriority w:val="99"/>
    <w:semiHidden/>
    <w:unhideWhenUsed/>
    <w:rsid w:val="004D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4B"/>
    <w:rPr>
      <w:b/>
      <w:bCs/>
      <w:sz w:val="20"/>
      <w:szCs w:val="20"/>
    </w:rPr>
  </w:style>
  <w:style w:type="character" w:customStyle="1" w:styleId="qu">
    <w:name w:val="qu"/>
    <w:basedOn w:val="DefaultParagraphFont"/>
    <w:rsid w:val="00430DC3"/>
  </w:style>
  <w:style w:type="character" w:customStyle="1" w:styleId="gd">
    <w:name w:val="gd"/>
    <w:basedOn w:val="DefaultParagraphFont"/>
    <w:rsid w:val="00430DC3"/>
  </w:style>
  <w:style w:type="character" w:customStyle="1" w:styleId="go">
    <w:name w:val="go"/>
    <w:basedOn w:val="DefaultParagraphFont"/>
    <w:rsid w:val="00430DC3"/>
  </w:style>
  <w:style w:type="character" w:customStyle="1" w:styleId="g3">
    <w:name w:val="g3"/>
    <w:basedOn w:val="DefaultParagraphFont"/>
    <w:rsid w:val="00430DC3"/>
  </w:style>
  <w:style w:type="character" w:customStyle="1" w:styleId="hb">
    <w:name w:val="hb"/>
    <w:basedOn w:val="DefaultParagraphFont"/>
    <w:rsid w:val="00430DC3"/>
  </w:style>
  <w:style w:type="character" w:customStyle="1" w:styleId="g2">
    <w:name w:val="g2"/>
    <w:basedOn w:val="DefaultParagraphFont"/>
    <w:rsid w:val="0043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plmail4@minlib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plmail4@minlib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plmail4@minlib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rtal.neighborlysoftware.com/FRAMINGHAMMA/Participan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plmail4@minli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b77M0VqfIVqVziKvwBC2QLJdQ==">AMUW2mVnHXph/kK5biiMMBj18Xm8qGp1MBZ2/zDPLagDfl7vXEZlVU/Ul6IF5jUzbWLtpaxERIXRUeoikjh9dMzMXkcq4I9xDkZfFBggHpZUT8iv/tWG8ZeVCUIM7gVKiZY2x3KV/lV5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KB1</dc:creator>
  <cp:lastModifiedBy>edc</cp:lastModifiedBy>
  <cp:revision>3</cp:revision>
  <cp:lastPrinted>2021-05-27T19:39:00Z</cp:lastPrinted>
  <dcterms:created xsi:type="dcterms:W3CDTF">2022-02-01T15:27:00Z</dcterms:created>
  <dcterms:modified xsi:type="dcterms:W3CDTF">2022-02-01T15:28:00Z</dcterms:modified>
</cp:coreProperties>
</file>